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41" w:rsidRPr="005B6C66" w:rsidRDefault="001E4CAF" w:rsidP="005B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Курс:2, группа МР 189</w:t>
      </w:r>
    </w:p>
    <w:p w:rsidR="00936141" w:rsidRPr="005B6C66" w:rsidRDefault="001E4CAF" w:rsidP="005B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Химия</w:t>
      </w:r>
    </w:p>
    <w:p w:rsidR="00936141" w:rsidRPr="005B6C66" w:rsidRDefault="00936141" w:rsidP="005B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преподавателя: </w:t>
      </w:r>
      <w:proofErr w:type="spellStart"/>
      <w:r w:rsidRPr="005B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Абузярова</w:t>
      </w:r>
      <w:proofErr w:type="spellEnd"/>
      <w:r w:rsidRPr="005B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Э.Р.</w:t>
      </w:r>
    </w:p>
    <w:p w:rsidR="00936141" w:rsidRPr="005B6C66" w:rsidRDefault="00936141" w:rsidP="005B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141" w:rsidRPr="005B6C66" w:rsidRDefault="00936141" w:rsidP="005B6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C6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E4CAF" w:rsidRPr="005B6C66">
        <w:rPr>
          <w:rFonts w:ascii="Times New Roman" w:hAnsi="Times New Roman" w:cs="Times New Roman"/>
          <w:b/>
          <w:sz w:val="28"/>
          <w:szCs w:val="28"/>
        </w:rPr>
        <w:t>Взаимодействие солей с металлами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b/>
          <w:bCs/>
          <w:color w:val="000000"/>
          <w:sz w:val="28"/>
          <w:szCs w:val="28"/>
        </w:rPr>
        <w:t>Краткие теоретические и учебно-методические материалы по теме практического занятия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b/>
          <w:bCs/>
          <w:color w:val="000000"/>
          <w:sz w:val="28"/>
          <w:szCs w:val="28"/>
        </w:rPr>
        <w:t xml:space="preserve">Металлы – </w:t>
      </w:r>
      <w:r w:rsidRPr="005B6C66">
        <w:rPr>
          <w:color w:val="000000"/>
          <w:sz w:val="28"/>
          <w:szCs w:val="28"/>
        </w:rPr>
        <w:t>группа элементов, в виде простых веществ, обладающих характерными металлическими свойствами, такими, как высокие тепло- и электропроводность, положительный температурный коэффициент сопротивления, высокая пластичность, ковкость и металлический блеск.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Свойства металлов, обусловлены наличием в их кристаллической решетке большого числа свободных электронов.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Обычно металлы применяют в виде сплавов. Металлический сплав представляет собой вещество, обладающее свойствами металлов и получаемое в результате взаимодействия двух или нескольких элементов.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Все металлы и сплавы можно разделить на черные (железо и сплавы на его основе) и цветные (все остальные металлы и сплавы).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B6C66">
        <w:rPr>
          <w:b/>
          <w:bCs/>
          <w:color w:val="000000"/>
          <w:sz w:val="28"/>
          <w:szCs w:val="28"/>
        </w:rPr>
        <w:t>К физическим свойствам металлов</w:t>
      </w:r>
      <w:r w:rsidRPr="005B6C66">
        <w:rPr>
          <w:color w:val="000000"/>
          <w:sz w:val="28"/>
          <w:szCs w:val="28"/>
        </w:rPr>
        <w:t xml:space="preserve"> относят плотность, температуру плавления, цвет, блеск, непрозрачность, теплопроводность, электропроводность, тепловое расширение.</w:t>
      </w:r>
      <w:proofErr w:type="gramEnd"/>
      <w:r w:rsidRPr="005B6C66">
        <w:rPr>
          <w:color w:val="000000"/>
          <w:sz w:val="28"/>
          <w:szCs w:val="28"/>
        </w:rPr>
        <w:t xml:space="preserve"> По плотности металлы разделяют на легкие (до 3000 кг/м</w:t>
      </w:r>
      <w:r w:rsidRPr="005B6C66">
        <w:rPr>
          <w:color w:val="000000"/>
          <w:sz w:val="28"/>
          <w:szCs w:val="28"/>
          <w:vertAlign w:val="superscript"/>
        </w:rPr>
        <w:t>3</w:t>
      </w:r>
      <w:r w:rsidRPr="005B6C66">
        <w:rPr>
          <w:color w:val="000000"/>
          <w:sz w:val="28"/>
          <w:szCs w:val="28"/>
        </w:rPr>
        <w:t>) и тяжелые (от 6000 кг/м</w:t>
      </w:r>
      <w:r w:rsidRPr="005B6C66">
        <w:rPr>
          <w:color w:val="000000"/>
          <w:sz w:val="28"/>
          <w:szCs w:val="28"/>
          <w:vertAlign w:val="superscript"/>
        </w:rPr>
        <w:t>3</w:t>
      </w:r>
      <w:r w:rsidRPr="005B6C66">
        <w:rPr>
          <w:color w:val="000000"/>
          <w:sz w:val="28"/>
          <w:szCs w:val="28"/>
        </w:rPr>
        <w:t> и выше); по температуре плавления – на легкоплавкие (до 973 К) и тугоплавкие (свыше 1173 К). Каждый металл или сплав обладает определенным, присущим ему цветом.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b/>
          <w:bCs/>
          <w:color w:val="000000"/>
          <w:sz w:val="28"/>
          <w:szCs w:val="28"/>
        </w:rPr>
        <w:t>Из химических свойств металлов</w:t>
      </w:r>
      <w:r w:rsidRPr="005B6C66">
        <w:rPr>
          <w:color w:val="000000"/>
          <w:sz w:val="28"/>
          <w:szCs w:val="28"/>
        </w:rPr>
        <w:t> и их сплавов наиболее важными в производстве художественных изделий являются растворение (взаимодействие с кислотами и щелочами) и окисление (антикоррозийная стойкость, т.е. стойкость к воздействию окружающей среды – газов, воды и т.д.).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Общее химическое свойство, присущее металлам, – способность отдавать свои электроны в химических реакциях: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M – </w:t>
      </w:r>
      <w:proofErr w:type="spellStart"/>
      <w:r w:rsidRPr="005B6C66">
        <w:rPr>
          <w:rStyle w:val="a7"/>
          <w:color w:val="000000"/>
          <w:sz w:val="28"/>
          <w:szCs w:val="28"/>
        </w:rPr>
        <w:t>ne</w:t>
      </w:r>
      <w:proofErr w:type="spellEnd"/>
      <w:r w:rsidRPr="005B6C66">
        <w:rPr>
          <w:color w:val="000000"/>
          <w:sz w:val="28"/>
          <w:szCs w:val="28"/>
        </w:rPr>
        <w:t xml:space="preserve"> = </w:t>
      </w:r>
      <w:proofErr w:type="spellStart"/>
      <w:r w:rsidRPr="005B6C66">
        <w:rPr>
          <w:color w:val="000000"/>
          <w:sz w:val="28"/>
          <w:szCs w:val="28"/>
        </w:rPr>
        <w:t>M</w:t>
      </w:r>
      <w:r w:rsidRPr="005B6C66">
        <w:rPr>
          <w:rStyle w:val="a7"/>
          <w:color w:val="000000"/>
          <w:sz w:val="28"/>
          <w:szCs w:val="28"/>
          <w:vertAlign w:val="superscript"/>
        </w:rPr>
        <w:t>n+</w:t>
      </w:r>
      <w:proofErr w:type="spellEnd"/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 xml:space="preserve">Мерой прочности связи электронов в атомах является </w:t>
      </w:r>
      <w:r w:rsidRPr="005B6C66">
        <w:rPr>
          <w:rStyle w:val="a8"/>
          <w:i/>
          <w:iCs/>
          <w:color w:val="000000"/>
          <w:sz w:val="28"/>
          <w:szCs w:val="28"/>
        </w:rPr>
        <w:t>энергия ионизации</w:t>
      </w:r>
      <w:r w:rsidRPr="005B6C66">
        <w:rPr>
          <w:color w:val="000000"/>
          <w:sz w:val="28"/>
          <w:szCs w:val="28"/>
        </w:rPr>
        <w:t xml:space="preserve">. Наименьшая энергия ионизации – у щелочных металлов, являющихся энергичными восстановителями. Восстановительными свойствами металлов обусловлена их способность </w:t>
      </w:r>
      <w:proofErr w:type="gramStart"/>
      <w:r w:rsidRPr="005B6C66">
        <w:rPr>
          <w:color w:val="000000"/>
          <w:sz w:val="28"/>
          <w:szCs w:val="28"/>
        </w:rPr>
        <w:t>реагировать</w:t>
      </w:r>
      <w:proofErr w:type="gramEnd"/>
      <w:r w:rsidRPr="005B6C66">
        <w:rPr>
          <w:color w:val="000000"/>
          <w:sz w:val="28"/>
          <w:szCs w:val="28"/>
        </w:rPr>
        <w:t xml:space="preserve"> с различными окислителями: неметаллами, кислотами, солями менее активных металлов.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 xml:space="preserve">По степени легкости отдачи электронов в растворах металлы располагают в ряд – ряд стандартных электродных потенциалов </w:t>
      </w:r>
      <w:r w:rsidRPr="005B6C66">
        <w:rPr>
          <w:rStyle w:val="a7"/>
          <w:color w:val="000000"/>
          <w:sz w:val="28"/>
          <w:szCs w:val="28"/>
        </w:rPr>
        <w:t>Е</w:t>
      </w:r>
      <w:proofErr w:type="gramStart"/>
      <w:r w:rsidRPr="005B6C66">
        <w:rPr>
          <w:color w:val="000000"/>
          <w:sz w:val="28"/>
          <w:szCs w:val="28"/>
          <w:vertAlign w:val="superscript"/>
        </w:rPr>
        <w:t>0</w:t>
      </w:r>
      <w:proofErr w:type="gramEnd"/>
      <w:r w:rsidRPr="005B6C66">
        <w:rPr>
          <w:color w:val="000000"/>
          <w:sz w:val="28"/>
          <w:szCs w:val="28"/>
        </w:rPr>
        <w:t xml:space="preserve"> (приложение 4).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Ряд стандартных электродных потенциалов справедлив для окислительно-восстановительных процессов, происходящих только в водной среде.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Металлы взаимодействуют с неметаллами (обычно при нагревании):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00630" cy="1663700"/>
            <wp:effectExtent l="0" t="0" r="0" b="0"/>
            <wp:docPr id="11" name="Рисунок 11" descr="https://fsd.multiurok.ru/html/2019/01/07/s_5c339e0f9975b/10446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07/s_5c339e0f9975b/104461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Названия бинарных соединений металлов с неметаллами оканчиваются на </w:t>
      </w:r>
      <w:proofErr w:type="gramStart"/>
      <w:r w:rsidRPr="005B6C66">
        <w:rPr>
          <w:rStyle w:val="a7"/>
          <w:color w:val="000000"/>
          <w:sz w:val="28"/>
          <w:szCs w:val="28"/>
        </w:rPr>
        <w:t>-и</w:t>
      </w:r>
      <w:proofErr w:type="gramEnd"/>
      <w:r w:rsidRPr="005B6C66">
        <w:rPr>
          <w:rStyle w:val="a7"/>
          <w:color w:val="000000"/>
          <w:sz w:val="28"/>
          <w:szCs w:val="28"/>
        </w:rPr>
        <w:t>д</w:t>
      </w:r>
      <w:r w:rsidRPr="005B6C66">
        <w:rPr>
          <w:color w:val="000000"/>
          <w:sz w:val="28"/>
          <w:szCs w:val="28"/>
        </w:rPr>
        <w:t>. Чем более электроотрицателен элемент, тем он сильнее окисляет металл. Например, железо в реакции соединения с хлором окисляется до степени окисления +3, а с серой до +2.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Важные химические свойства металлов проявляются в их отношении к воде, растворам кислот, щелочам, солям. При рассмотрении взаимодействия металлов с кислотами необходимо учитывать концентрацию кислот и активность металлов.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noProof/>
          <w:color w:val="000000"/>
          <w:sz w:val="28"/>
          <w:szCs w:val="28"/>
        </w:rPr>
        <w:drawing>
          <wp:inline distT="0" distB="0" distL="0" distR="0">
            <wp:extent cx="3062605" cy="1024255"/>
            <wp:effectExtent l="0" t="0" r="4445" b="4445"/>
            <wp:docPr id="10" name="Рисунок 10" descr="https://fsd.multiurok.ru/html/2019/01/07/s_5c339e0f9975b/104461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1/07/s_5c339e0f9975b/1044617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Щелочи взаимодействуют только с металлами, оксиды которых проявляют амфотерный характер.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noProof/>
          <w:color w:val="000000"/>
          <w:sz w:val="28"/>
          <w:szCs w:val="28"/>
        </w:rPr>
        <w:drawing>
          <wp:inline distT="0" distB="0" distL="0" distR="0">
            <wp:extent cx="3767455" cy="1520190"/>
            <wp:effectExtent l="0" t="0" r="4445" b="3810"/>
            <wp:docPr id="9" name="Рисунок 9" descr="https://fsd.multiurok.ru/html/2019/01/07/s_5c339e0f9975b/104461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1/07/s_5c339e0f9975b/1044617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Более активные металлы вытесняют менее активные из растворов их солей.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noProof/>
          <w:color w:val="000000"/>
          <w:sz w:val="28"/>
          <w:szCs w:val="28"/>
        </w:rPr>
        <w:drawing>
          <wp:inline distT="0" distB="0" distL="0" distR="0">
            <wp:extent cx="1927860" cy="1090930"/>
            <wp:effectExtent l="0" t="0" r="0" b="0"/>
            <wp:docPr id="5" name="Рисунок 5" descr="https://fsd.multiurok.ru/html/2019/01/07/s_5c339e0f9975b/104461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1/07/s_5c339e0f9975b/1044617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Все металлы, затвердевающие в нормальных условиях, представляют собой кристаллические вещества, то есть укладка атомов в них характеризуется определённым порядком – периодичностью, как по различным направлениям, так и по различным плоскостям. Этот порядок определяется понятием кристаллическая решетка.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lastRenderedPageBreak/>
        <w:t>Другими словами, </w:t>
      </w:r>
      <w:r w:rsidRPr="005B6C66">
        <w:rPr>
          <w:b/>
          <w:bCs/>
          <w:color w:val="000000"/>
          <w:sz w:val="28"/>
          <w:szCs w:val="28"/>
        </w:rPr>
        <w:t>кристаллическая решетка</w:t>
      </w:r>
      <w:r w:rsidRPr="005B6C66">
        <w:rPr>
          <w:color w:val="000000"/>
          <w:sz w:val="28"/>
          <w:szCs w:val="28"/>
        </w:rPr>
        <w:t> – это воображаемая пространственная решетка, в узлах которой располагаются частицы, образующие твердое тело.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b/>
          <w:bCs/>
          <w:color w:val="000000"/>
          <w:sz w:val="28"/>
          <w:szCs w:val="28"/>
        </w:rPr>
        <w:t>Элементарная ячейка</w:t>
      </w:r>
      <w:r w:rsidRPr="005B6C66">
        <w:rPr>
          <w:color w:val="000000"/>
          <w:sz w:val="28"/>
          <w:szCs w:val="28"/>
        </w:rPr>
        <w:t> – элемент объема из минимального числа атомов, многократным переносом которого в пространстве можно построить весь кристалл.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Элементарная ячейка характеризует особенности строения кристалла.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 xml:space="preserve">В металлических материалах, как правило, формируются три типа кристаллических решеток: </w:t>
      </w:r>
      <w:proofErr w:type="spellStart"/>
      <w:r w:rsidRPr="005B6C66">
        <w:rPr>
          <w:color w:val="000000"/>
          <w:sz w:val="28"/>
          <w:szCs w:val="28"/>
        </w:rPr>
        <w:t>объемноцентрированная</w:t>
      </w:r>
      <w:proofErr w:type="spellEnd"/>
      <w:r w:rsidRPr="005B6C66">
        <w:rPr>
          <w:color w:val="000000"/>
          <w:sz w:val="28"/>
          <w:szCs w:val="28"/>
        </w:rPr>
        <w:t xml:space="preserve"> </w:t>
      </w:r>
      <w:proofErr w:type="gramStart"/>
      <w:r w:rsidRPr="005B6C66">
        <w:rPr>
          <w:color w:val="000000"/>
          <w:sz w:val="28"/>
          <w:szCs w:val="28"/>
        </w:rPr>
        <w:t>кубическая</w:t>
      </w:r>
      <w:proofErr w:type="gramEnd"/>
      <w:r w:rsidRPr="005B6C66">
        <w:rPr>
          <w:color w:val="000000"/>
          <w:sz w:val="28"/>
          <w:szCs w:val="28"/>
        </w:rPr>
        <w:t xml:space="preserve"> (ОЦК), гранецентрированная кубическая (ГЦК) и гексагональная плотноупакованная (ГПУ).</w:t>
      </w: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b/>
          <w:bCs/>
          <w:color w:val="000000"/>
          <w:sz w:val="28"/>
          <w:szCs w:val="28"/>
        </w:rPr>
        <w:t>Вопросы для закрепления теоретического материала к практическому занятию</w:t>
      </w:r>
    </w:p>
    <w:p w:rsidR="006054BC" w:rsidRPr="005B6C66" w:rsidRDefault="006054BC" w:rsidP="005B6C6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Перечислить общие физические свойства металлов.</w:t>
      </w:r>
    </w:p>
    <w:p w:rsidR="006054BC" w:rsidRPr="005B6C66" w:rsidRDefault="006054BC" w:rsidP="005B6C6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Что называется кристаллической решеткой, какие типы кристаллических решеток характерны для металлов?</w:t>
      </w:r>
    </w:p>
    <w:p w:rsidR="006054BC" w:rsidRPr="005B6C66" w:rsidRDefault="006054BC" w:rsidP="005B6C6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Какие способы получения металлов Вы знаете?</w:t>
      </w:r>
    </w:p>
    <w:p w:rsidR="005B6C66" w:rsidRPr="001C06C0" w:rsidRDefault="005B6C66" w:rsidP="005B6C6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6C66" w:rsidRPr="005B6C66" w:rsidRDefault="005B6C66" w:rsidP="005B6C6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4BC" w:rsidRPr="005B6C66" w:rsidRDefault="006054BC" w:rsidP="005B6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b/>
          <w:bCs/>
          <w:color w:val="000000"/>
          <w:sz w:val="28"/>
          <w:szCs w:val="28"/>
        </w:rPr>
        <w:t>Задания для практического занятия:</w:t>
      </w:r>
    </w:p>
    <w:p w:rsidR="006054BC" w:rsidRPr="005B6C66" w:rsidRDefault="006054BC" w:rsidP="005B6C6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Решить предложенные задачи.</w:t>
      </w:r>
    </w:p>
    <w:p w:rsidR="006054BC" w:rsidRPr="005B6C66" w:rsidRDefault="006054BC" w:rsidP="005B6C6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Правильно оформить их в тетрадь для практических работ.</w:t>
      </w:r>
    </w:p>
    <w:p w:rsidR="006054BC" w:rsidRPr="005B6C66" w:rsidRDefault="006054BC" w:rsidP="005B6C6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О</w:t>
      </w:r>
      <w:r w:rsidR="005B6C66">
        <w:rPr>
          <w:color w:val="000000"/>
          <w:sz w:val="28"/>
          <w:szCs w:val="28"/>
        </w:rPr>
        <w:t>тветить на вопросы для контроля (письменно)</w:t>
      </w:r>
    </w:p>
    <w:p w:rsidR="006054BC" w:rsidRPr="005B6C66" w:rsidRDefault="006054BC" w:rsidP="005B6C6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B6C66">
        <w:rPr>
          <w:color w:val="000000"/>
          <w:sz w:val="28"/>
          <w:szCs w:val="28"/>
        </w:rPr>
        <w:t>Отчитаться о</w:t>
      </w:r>
      <w:proofErr w:type="gramEnd"/>
      <w:r w:rsidRPr="005B6C66">
        <w:rPr>
          <w:color w:val="000000"/>
          <w:sz w:val="28"/>
          <w:szCs w:val="28"/>
        </w:rPr>
        <w:t xml:space="preserve"> в</w:t>
      </w:r>
      <w:r w:rsidR="005B6C66">
        <w:rPr>
          <w:color w:val="000000"/>
          <w:sz w:val="28"/>
          <w:szCs w:val="28"/>
        </w:rPr>
        <w:t>ыполненной работе преподавателю.</w:t>
      </w:r>
    </w:p>
    <w:p w:rsidR="006054BC" w:rsidRDefault="006054BC" w:rsidP="005B6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C66" w:rsidRDefault="005B6C66" w:rsidP="005B6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C66" w:rsidRDefault="005B6C66" w:rsidP="005B6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BC" w:rsidRPr="006054BC" w:rsidRDefault="005B6C66" w:rsidP="005B6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6054BC" w:rsidRPr="0060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 1</w:t>
      </w:r>
    </w:p>
    <w:tbl>
      <w:tblPr>
        <w:tblW w:w="94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9"/>
        <w:gridCol w:w="4771"/>
      </w:tblGrid>
      <w:tr w:rsidR="006054BC" w:rsidRPr="006054BC" w:rsidTr="006054BC"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Напишите уравнение реакции взаимодействия металла с кислотой</w:t>
            </w:r>
          </w:p>
        </w:tc>
      </w:tr>
      <w:tr w:rsidR="006054BC" w:rsidRPr="006054BC" w:rsidTr="006054B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6054BC" w:rsidRPr="006054BC" w:rsidTr="006054B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алюминий + серная кислота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 + соляная кислота</w:t>
            </w:r>
          </w:p>
        </w:tc>
      </w:tr>
    </w:tbl>
    <w:p w:rsidR="006054BC" w:rsidRPr="005B6C66" w:rsidRDefault="006054BC" w:rsidP="005B6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54BC" w:rsidRPr="006054BC" w:rsidRDefault="006054BC" w:rsidP="005B6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B6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Pr="005B6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</w:p>
    <w:tbl>
      <w:tblPr>
        <w:tblW w:w="94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9"/>
        <w:gridCol w:w="4771"/>
      </w:tblGrid>
      <w:tr w:rsidR="006054BC" w:rsidRPr="006054BC" w:rsidTr="006054BC"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Напишите уравнения реакции, с помощью которых можно осуществить следующие превращения. Укажите тип каждой реакции и под формулой каждого вещества подпишите, к какому классу оно относится.</w:t>
            </w:r>
          </w:p>
        </w:tc>
      </w:tr>
      <w:tr w:rsidR="006054BC" w:rsidRPr="006054BC" w:rsidTr="006054B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6054BC" w:rsidRPr="001C06C0" w:rsidTr="006054BC">
        <w:trPr>
          <w:trHeight w:val="3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Магний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оксид магния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хлорид магния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гидроксид магния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сульфат магния</w:t>
            </w:r>
          </w:p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</w:t>
            </w:r>
            <w:proofErr w:type="spellEnd"/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MgO</w:t>
            </w:r>
            <w:proofErr w:type="spellEnd"/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MgCl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</w:t>
            </w:r>
            <w:proofErr w:type="spellEnd"/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(OH)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2 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MgSO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Медь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оксид меди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сульфат меди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гидроксид меди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оксид меди</w:t>
            </w:r>
          </w:p>
          <w:p w:rsidR="006054BC" w:rsidRPr="006054BC" w:rsidRDefault="006054BC" w:rsidP="005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Cu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proofErr w:type="spellStart"/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CuSO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Cu(OH)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2 </w:t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AE"/>
            </w:r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0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CuO</w:t>
            </w:r>
            <w:proofErr w:type="spellEnd"/>
          </w:p>
        </w:tc>
      </w:tr>
    </w:tbl>
    <w:p w:rsidR="006054BC" w:rsidRPr="005B6C66" w:rsidRDefault="006054BC" w:rsidP="005B6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C66" w:rsidRPr="001C06C0" w:rsidRDefault="005B6C6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1C06C0">
        <w:rPr>
          <w:b/>
          <w:bCs/>
          <w:color w:val="000000"/>
          <w:sz w:val="28"/>
          <w:szCs w:val="28"/>
          <w:lang w:val="en-US"/>
        </w:rPr>
        <w:br w:type="page"/>
      </w:r>
    </w:p>
    <w:p w:rsidR="005B6C66" w:rsidRPr="005B6C66" w:rsidRDefault="005B6C66" w:rsidP="005B6C66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5B6C66">
        <w:rPr>
          <w:b/>
          <w:bCs/>
          <w:color w:val="000000"/>
          <w:sz w:val="28"/>
          <w:szCs w:val="28"/>
        </w:rPr>
        <w:lastRenderedPageBreak/>
        <w:t>Вопросы для контроля</w:t>
      </w:r>
    </w:p>
    <w:p w:rsidR="005B6C66" w:rsidRPr="005B6C66" w:rsidRDefault="005B6C66" w:rsidP="005B6C66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Перечислите основные химические свойства металлов?</w:t>
      </w:r>
    </w:p>
    <w:p w:rsidR="005B6C66" w:rsidRPr="005B6C66" w:rsidRDefault="005B6C66" w:rsidP="005B6C66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B6C66">
        <w:rPr>
          <w:color w:val="000000"/>
          <w:sz w:val="28"/>
          <w:szCs w:val="28"/>
        </w:rPr>
        <w:t>Какую валентность проявляют металлы: натрий, цинк, серебро, медь, кальций, магний, железо, хром?</w:t>
      </w:r>
      <w:proofErr w:type="gramEnd"/>
    </w:p>
    <w:p w:rsidR="005B6C66" w:rsidRDefault="005B6C66" w:rsidP="005B6C66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5B6C66">
        <w:rPr>
          <w:color w:val="000000"/>
          <w:sz w:val="28"/>
          <w:szCs w:val="28"/>
        </w:rPr>
        <w:t>Запишите, где в вашей профессии и в жизни применяются металлы.</w:t>
      </w:r>
    </w:p>
    <w:p w:rsidR="005B6C66" w:rsidRDefault="005B6C66" w:rsidP="005B6C6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B6C66" w:rsidRPr="004E1EDE" w:rsidRDefault="005B6C66" w:rsidP="005B6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оформить в тетрадь и </w:t>
      </w:r>
      <w:r w:rsidRPr="004E1EDE">
        <w:rPr>
          <w:rFonts w:ascii="Times New Roman" w:hAnsi="Times New Roman" w:cs="Times New Roman"/>
          <w:sz w:val="28"/>
          <w:szCs w:val="28"/>
        </w:rPr>
        <w:t xml:space="preserve"> сдать в электронном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(фотография или скан тетради</w:t>
      </w:r>
      <w:r w:rsidRPr="004E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 ФИО студента)  до 28 марта 2020</w:t>
      </w:r>
      <w:r w:rsidRPr="004E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1EDE">
        <w:rPr>
          <w:rFonts w:ascii="Times New Roman" w:hAnsi="Times New Roman" w:cs="Times New Roman"/>
          <w:sz w:val="28"/>
          <w:szCs w:val="28"/>
        </w:rPr>
        <w:t xml:space="preserve">а электронную почту </w:t>
      </w:r>
      <w:proofErr w:type="spellStart"/>
      <w:r w:rsidRPr="004E1EDE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E1ED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E1EDE">
        <w:rPr>
          <w:rFonts w:ascii="Times New Roman" w:hAnsi="Times New Roman" w:cs="Times New Roman"/>
          <w:b/>
          <w:sz w:val="28"/>
          <w:szCs w:val="28"/>
          <w:lang w:val="en-US"/>
        </w:rPr>
        <w:t>elya</w:t>
      </w:r>
      <w:proofErr w:type="spellEnd"/>
      <w:r w:rsidRPr="004E1EDE">
        <w:rPr>
          <w:rFonts w:ascii="Times New Roman" w:hAnsi="Times New Roman" w:cs="Times New Roman"/>
          <w:b/>
          <w:sz w:val="28"/>
          <w:szCs w:val="28"/>
        </w:rPr>
        <w:t>-</w:t>
      </w:r>
      <w:r w:rsidRPr="004E1EDE">
        <w:rPr>
          <w:rFonts w:ascii="Times New Roman" w:hAnsi="Times New Roman" w:cs="Times New Roman"/>
          <w:b/>
          <w:sz w:val="28"/>
          <w:szCs w:val="28"/>
          <w:lang w:val="en-US"/>
        </w:rPr>
        <w:t>tat</w:t>
      </w:r>
      <w:r w:rsidRPr="004E1ED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4E1EDE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E1ED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E1ED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E1ED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по номеру телефона </w:t>
      </w:r>
      <w:r w:rsidRPr="004E1EDE">
        <w:rPr>
          <w:rFonts w:ascii="Times New Roman" w:hAnsi="Times New Roman" w:cs="Times New Roman"/>
          <w:b/>
          <w:sz w:val="28"/>
          <w:szCs w:val="28"/>
        </w:rPr>
        <w:t>+79003230195</w:t>
      </w:r>
    </w:p>
    <w:p w:rsidR="005B6C66" w:rsidRPr="005B6C66" w:rsidRDefault="005B6C66" w:rsidP="005B6C6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B6C66" w:rsidRPr="005B6C66" w:rsidRDefault="005B6C66" w:rsidP="005B6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6C66" w:rsidRPr="005B6C66" w:rsidSect="0058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6E1"/>
    <w:multiLevelType w:val="multilevel"/>
    <w:tmpl w:val="E9F4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34857"/>
    <w:multiLevelType w:val="hybridMultilevel"/>
    <w:tmpl w:val="F2D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F6034"/>
    <w:multiLevelType w:val="multilevel"/>
    <w:tmpl w:val="F80A3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337792"/>
    <w:multiLevelType w:val="multilevel"/>
    <w:tmpl w:val="D0A6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C5D14"/>
    <w:multiLevelType w:val="multilevel"/>
    <w:tmpl w:val="1E5C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6141"/>
    <w:rsid w:val="000A7D6D"/>
    <w:rsid w:val="001C06C0"/>
    <w:rsid w:val="001E4CAF"/>
    <w:rsid w:val="004E1EDE"/>
    <w:rsid w:val="005874A5"/>
    <w:rsid w:val="005B6C66"/>
    <w:rsid w:val="006054BC"/>
    <w:rsid w:val="0093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1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54BC"/>
    <w:rPr>
      <w:i/>
      <w:iCs/>
    </w:rPr>
  </w:style>
  <w:style w:type="character" w:styleId="a8">
    <w:name w:val="Strong"/>
    <w:basedOn w:val="a0"/>
    <w:uiPriority w:val="22"/>
    <w:qFormat/>
    <w:rsid w:val="006054BC"/>
    <w:rPr>
      <w:b/>
      <w:bCs/>
    </w:rPr>
  </w:style>
  <w:style w:type="table" w:styleId="a9">
    <w:name w:val="Table Grid"/>
    <w:basedOn w:val="a1"/>
    <w:uiPriority w:val="59"/>
    <w:rsid w:val="0060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1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54BC"/>
    <w:rPr>
      <w:i/>
      <w:iCs/>
    </w:rPr>
  </w:style>
  <w:style w:type="character" w:styleId="a8">
    <w:name w:val="Strong"/>
    <w:basedOn w:val="a0"/>
    <w:uiPriority w:val="22"/>
    <w:qFormat/>
    <w:rsid w:val="006054BC"/>
    <w:rPr>
      <w:b/>
      <w:bCs/>
    </w:rPr>
  </w:style>
  <w:style w:type="table" w:styleId="a9">
    <w:name w:val="Table Grid"/>
    <w:basedOn w:val="a1"/>
    <w:uiPriority w:val="59"/>
    <w:rsid w:val="0060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teacher63</dc:creator>
  <cp:lastModifiedBy>su_ksa</cp:lastModifiedBy>
  <cp:revision>2</cp:revision>
  <dcterms:created xsi:type="dcterms:W3CDTF">2020-03-23T19:11:00Z</dcterms:created>
  <dcterms:modified xsi:type="dcterms:W3CDTF">2020-03-23T19:11:00Z</dcterms:modified>
</cp:coreProperties>
</file>