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D6" w:rsidRDefault="00486AAB" w:rsidP="004A7DD6">
      <w:pPr>
        <w:ind w:left="-567" w:firstLine="283"/>
        <w:jc w:val="center"/>
        <w:rPr>
          <w:b/>
        </w:rPr>
      </w:pPr>
      <w:r>
        <w:rPr>
          <w:b/>
        </w:rPr>
        <w:t>28</w:t>
      </w:r>
      <w:r w:rsidR="004A7DD6">
        <w:rPr>
          <w:b/>
        </w:rPr>
        <w:t xml:space="preserve"> марта 2020г.</w:t>
      </w:r>
    </w:p>
    <w:p w:rsidR="00024FDF" w:rsidRDefault="002D66CC" w:rsidP="002D66CC">
      <w:pPr>
        <w:ind w:left="-567" w:firstLine="283"/>
        <w:rPr>
          <w:b/>
        </w:rPr>
      </w:pPr>
      <w:r>
        <w:rPr>
          <w:b/>
        </w:rPr>
        <w:t>Специальность: Эксплуатация транспортного электрооборудования и автоматики</w:t>
      </w:r>
    </w:p>
    <w:p w:rsidR="002D66CC" w:rsidRDefault="003738C8" w:rsidP="002D66CC">
      <w:pPr>
        <w:ind w:left="-567" w:firstLine="283"/>
        <w:rPr>
          <w:b/>
        </w:rPr>
      </w:pPr>
      <w:r>
        <w:rPr>
          <w:b/>
        </w:rPr>
        <w:t>Курс</w:t>
      </w:r>
      <w:r w:rsidR="002D66CC">
        <w:rPr>
          <w:b/>
        </w:rPr>
        <w:t>: третий (3), группа ТЭМ 179</w:t>
      </w:r>
    </w:p>
    <w:p w:rsidR="002D66CC" w:rsidRDefault="002D66CC" w:rsidP="002D66CC">
      <w:pPr>
        <w:ind w:left="-567" w:firstLine="283"/>
        <w:rPr>
          <w:rFonts w:eastAsia="Times New Roman" w:cs="Times New Roman"/>
          <w:b/>
          <w:szCs w:val="24"/>
          <w:lang w:eastAsia="ru-RU"/>
        </w:rPr>
      </w:pPr>
      <w:r>
        <w:rPr>
          <w:b/>
        </w:rPr>
        <w:t xml:space="preserve">Дисциплина (МДК 03.01) </w:t>
      </w:r>
      <w:r w:rsidRPr="002D66CC">
        <w:rPr>
          <w:rFonts w:eastAsia="Times New Roman" w:cs="Times New Roman"/>
          <w:b/>
          <w:szCs w:val="24"/>
          <w:lang w:eastAsia="ru-RU"/>
        </w:rPr>
        <w:t>Участие в разработке технологических процессов производства и ремонта изделий транспортного электрооборудования и автоматики</w:t>
      </w:r>
      <w:r w:rsidR="00486AAB">
        <w:rPr>
          <w:rFonts w:eastAsia="Times New Roman" w:cs="Times New Roman"/>
          <w:b/>
          <w:szCs w:val="24"/>
          <w:lang w:eastAsia="ru-RU"/>
        </w:rPr>
        <w:t xml:space="preserve"> (4</w:t>
      </w:r>
      <w:r w:rsidR="00BF5829">
        <w:rPr>
          <w:rFonts w:eastAsia="Times New Roman" w:cs="Times New Roman"/>
          <w:b/>
          <w:szCs w:val="24"/>
          <w:lang w:eastAsia="ru-RU"/>
        </w:rPr>
        <w:t xml:space="preserve"> часа)</w:t>
      </w:r>
    </w:p>
    <w:p w:rsidR="002D66CC" w:rsidRPr="002D66CC" w:rsidRDefault="002D66CC" w:rsidP="002D66CC">
      <w:pPr>
        <w:ind w:left="-567" w:firstLine="283"/>
      </w:pPr>
      <w:r>
        <w:rPr>
          <w:rFonts w:eastAsia="Times New Roman" w:cs="Times New Roman"/>
          <w:b/>
          <w:szCs w:val="24"/>
          <w:lang w:eastAsia="ru-RU"/>
        </w:rPr>
        <w:t xml:space="preserve">Ф.И.О. преподавателя </w:t>
      </w:r>
      <w:proofErr w:type="spellStart"/>
      <w:r>
        <w:rPr>
          <w:rFonts w:eastAsia="Times New Roman" w:cs="Times New Roman"/>
          <w:b/>
          <w:szCs w:val="24"/>
          <w:lang w:eastAsia="ru-RU"/>
        </w:rPr>
        <w:t>Фаваризов</w:t>
      </w:r>
      <w:proofErr w:type="spellEnd"/>
      <w:r>
        <w:rPr>
          <w:rFonts w:eastAsia="Times New Roman" w:cs="Times New Roman"/>
          <w:b/>
          <w:szCs w:val="24"/>
          <w:lang w:eastAsia="ru-RU"/>
        </w:rPr>
        <w:t xml:space="preserve"> Р.Н.</w:t>
      </w:r>
    </w:p>
    <w:p w:rsidR="00024FDF" w:rsidRDefault="00024FDF" w:rsidP="00024FDF">
      <w:pPr>
        <w:ind w:firstLine="0"/>
      </w:pPr>
    </w:p>
    <w:p w:rsidR="00486AAB" w:rsidRPr="00E621C0" w:rsidRDefault="00BF5829" w:rsidP="00486AAB">
      <w:pPr>
        <w:jc w:val="center"/>
        <w:rPr>
          <w:b/>
          <w:bCs/>
          <w:szCs w:val="24"/>
        </w:rPr>
      </w:pPr>
      <w:r w:rsidRPr="00E621C0">
        <w:rPr>
          <w:szCs w:val="24"/>
        </w:rPr>
        <w:t xml:space="preserve">  </w:t>
      </w:r>
      <w:r w:rsidR="00486AAB" w:rsidRPr="00E621C0">
        <w:rPr>
          <w:b/>
          <w:bCs/>
          <w:szCs w:val="24"/>
        </w:rPr>
        <w:t>Практическая работа 22</w:t>
      </w:r>
    </w:p>
    <w:p w:rsidR="00486AAB" w:rsidRPr="00E621C0" w:rsidRDefault="00486AAB" w:rsidP="00486AAB">
      <w:pPr>
        <w:rPr>
          <w:szCs w:val="24"/>
        </w:rPr>
      </w:pPr>
    </w:p>
    <w:p w:rsidR="00486AAB" w:rsidRPr="00E621C0" w:rsidRDefault="00486AAB" w:rsidP="00486AAB">
      <w:pPr>
        <w:spacing w:line="360" w:lineRule="auto"/>
        <w:jc w:val="both"/>
        <w:rPr>
          <w:szCs w:val="24"/>
        </w:rPr>
      </w:pPr>
      <w:r w:rsidRPr="00E621C0">
        <w:rPr>
          <w:b/>
          <w:bCs/>
          <w:szCs w:val="24"/>
        </w:rPr>
        <w:t>Наименование:</w:t>
      </w:r>
      <w:r w:rsidRPr="00E621C0">
        <w:rPr>
          <w:szCs w:val="24"/>
        </w:rPr>
        <w:t xml:space="preserve"> Производство расчетов технологической оснастки.</w:t>
      </w:r>
    </w:p>
    <w:p w:rsidR="00486AAB" w:rsidRPr="00E621C0" w:rsidRDefault="00486AAB" w:rsidP="00486AAB">
      <w:pPr>
        <w:spacing w:line="360" w:lineRule="auto"/>
        <w:jc w:val="both"/>
        <w:rPr>
          <w:szCs w:val="24"/>
        </w:rPr>
      </w:pPr>
      <w:r w:rsidRPr="00E621C0">
        <w:rPr>
          <w:b/>
          <w:bCs/>
          <w:szCs w:val="24"/>
        </w:rPr>
        <w:t xml:space="preserve">Цель работы: </w:t>
      </w:r>
      <w:r w:rsidRPr="00E621C0">
        <w:rPr>
          <w:color w:val="000000"/>
          <w:szCs w:val="24"/>
        </w:rPr>
        <w:t>Исследовать технологию</w:t>
      </w:r>
      <w:r w:rsidRPr="00E621C0">
        <w:rPr>
          <w:szCs w:val="24"/>
        </w:rPr>
        <w:t xml:space="preserve"> расчетов технологической оснастки ремонтного участка</w:t>
      </w:r>
      <w:r w:rsidRPr="00E621C0">
        <w:rPr>
          <w:color w:val="000000"/>
          <w:szCs w:val="24"/>
        </w:rPr>
        <w:t>.</w:t>
      </w:r>
    </w:p>
    <w:p w:rsidR="00486AAB" w:rsidRPr="00E621C0" w:rsidRDefault="00486AAB" w:rsidP="00486AAB">
      <w:pPr>
        <w:spacing w:line="360" w:lineRule="auto"/>
        <w:jc w:val="both"/>
        <w:rPr>
          <w:b/>
          <w:bCs/>
          <w:szCs w:val="24"/>
        </w:rPr>
      </w:pPr>
      <w:r w:rsidRPr="00E621C0">
        <w:rPr>
          <w:b/>
          <w:bCs/>
          <w:szCs w:val="24"/>
        </w:rPr>
        <w:t>Порядок выполнения:</w:t>
      </w:r>
    </w:p>
    <w:p w:rsidR="00486AAB" w:rsidRPr="00E621C0" w:rsidRDefault="00486AAB" w:rsidP="00486AAB">
      <w:pPr>
        <w:spacing w:line="360" w:lineRule="auto"/>
        <w:jc w:val="both"/>
        <w:rPr>
          <w:szCs w:val="24"/>
        </w:rPr>
      </w:pPr>
      <w:r w:rsidRPr="00E621C0">
        <w:rPr>
          <w:szCs w:val="24"/>
        </w:rPr>
        <w:t>1. Внимательно прочитайте учебный материал.</w:t>
      </w:r>
    </w:p>
    <w:p w:rsidR="00486AAB" w:rsidRPr="00E621C0" w:rsidRDefault="00486AAB" w:rsidP="00486AAB">
      <w:pPr>
        <w:spacing w:line="360" w:lineRule="auto"/>
        <w:jc w:val="both"/>
        <w:rPr>
          <w:szCs w:val="24"/>
        </w:rPr>
      </w:pPr>
      <w:r w:rsidRPr="00E621C0">
        <w:rPr>
          <w:szCs w:val="24"/>
        </w:rPr>
        <w:t>2. Устно ответьте на контрольные вопросы.</w:t>
      </w:r>
    </w:p>
    <w:p w:rsidR="00486AAB" w:rsidRPr="00E621C0" w:rsidRDefault="00486AAB" w:rsidP="00486AAB">
      <w:pPr>
        <w:spacing w:line="360" w:lineRule="auto"/>
        <w:ind w:firstLine="851"/>
        <w:jc w:val="both"/>
        <w:rPr>
          <w:szCs w:val="24"/>
        </w:rPr>
      </w:pPr>
      <w:r w:rsidRPr="00E621C0">
        <w:rPr>
          <w:szCs w:val="24"/>
        </w:rPr>
        <w:t xml:space="preserve">  2.1</w:t>
      </w:r>
      <w:proofErr w:type="gramStart"/>
      <w:r w:rsidRPr="00E621C0">
        <w:rPr>
          <w:szCs w:val="24"/>
        </w:rPr>
        <w:t xml:space="preserve"> Д</w:t>
      </w:r>
      <w:proofErr w:type="gramEnd"/>
      <w:r w:rsidRPr="00E621C0">
        <w:rPr>
          <w:szCs w:val="24"/>
        </w:rPr>
        <w:t>ля чего оснащается ремонтный участок технологической оснасткой? Ответ объясните.</w:t>
      </w:r>
    </w:p>
    <w:p w:rsidR="00486AAB" w:rsidRPr="00E621C0" w:rsidRDefault="00486AAB" w:rsidP="00486AAB">
      <w:pPr>
        <w:spacing w:line="360" w:lineRule="auto"/>
        <w:ind w:firstLine="851"/>
        <w:jc w:val="both"/>
        <w:rPr>
          <w:szCs w:val="24"/>
        </w:rPr>
      </w:pPr>
      <w:r w:rsidRPr="00E621C0">
        <w:rPr>
          <w:szCs w:val="24"/>
        </w:rPr>
        <w:t xml:space="preserve">  2.2</w:t>
      </w:r>
      <w:proofErr w:type="gramStart"/>
      <w:r w:rsidRPr="00E621C0">
        <w:rPr>
          <w:szCs w:val="24"/>
        </w:rPr>
        <w:t xml:space="preserve"> П</w:t>
      </w:r>
      <w:proofErr w:type="gramEnd"/>
      <w:r w:rsidRPr="00E621C0">
        <w:rPr>
          <w:szCs w:val="24"/>
        </w:rPr>
        <w:t>роверьте техническое состояние технологической оснастки ремонтного участка.</w:t>
      </w:r>
      <w:r w:rsidRPr="00E621C0">
        <w:rPr>
          <w:szCs w:val="24"/>
        </w:rPr>
        <w:tab/>
      </w:r>
    </w:p>
    <w:p w:rsidR="00486AAB" w:rsidRPr="00E621C0" w:rsidRDefault="00486AAB" w:rsidP="00486AAB">
      <w:pPr>
        <w:spacing w:line="360" w:lineRule="auto"/>
        <w:ind w:firstLine="851"/>
        <w:jc w:val="both"/>
        <w:rPr>
          <w:szCs w:val="24"/>
        </w:rPr>
      </w:pPr>
      <w:r w:rsidRPr="00E621C0">
        <w:rPr>
          <w:szCs w:val="24"/>
        </w:rPr>
        <w:t xml:space="preserve">  2.3</w:t>
      </w:r>
      <w:proofErr w:type="gramStart"/>
      <w:r w:rsidRPr="00E621C0">
        <w:rPr>
          <w:szCs w:val="24"/>
        </w:rPr>
        <w:t xml:space="preserve"> П</w:t>
      </w:r>
      <w:proofErr w:type="gramEnd"/>
      <w:r w:rsidRPr="00E621C0">
        <w:rPr>
          <w:szCs w:val="24"/>
        </w:rPr>
        <w:t>роведите расчет технологической оснастки ремонтного участка по формулам.</w:t>
      </w:r>
    </w:p>
    <w:p w:rsidR="00486AAB" w:rsidRPr="00E621C0" w:rsidRDefault="00486AAB" w:rsidP="00486AAB">
      <w:pPr>
        <w:rPr>
          <w:szCs w:val="24"/>
        </w:rPr>
      </w:pPr>
    </w:p>
    <w:p w:rsidR="00486AAB" w:rsidRPr="00E621C0" w:rsidRDefault="00486AAB" w:rsidP="00486AAB">
      <w:pPr>
        <w:spacing w:line="360" w:lineRule="auto"/>
        <w:jc w:val="both"/>
        <w:rPr>
          <w:b/>
          <w:bCs/>
          <w:szCs w:val="24"/>
        </w:rPr>
      </w:pPr>
      <w:r w:rsidRPr="00E621C0">
        <w:rPr>
          <w:b/>
          <w:bCs/>
          <w:szCs w:val="24"/>
        </w:rPr>
        <w:t xml:space="preserve">Задание </w:t>
      </w:r>
    </w:p>
    <w:p w:rsidR="00486AAB" w:rsidRPr="00E621C0" w:rsidRDefault="00486AAB" w:rsidP="00486AAB">
      <w:pPr>
        <w:spacing w:line="360" w:lineRule="auto"/>
        <w:jc w:val="both"/>
        <w:rPr>
          <w:b/>
          <w:bCs/>
          <w:szCs w:val="24"/>
        </w:rPr>
      </w:pPr>
      <w:r w:rsidRPr="00E621C0">
        <w:rPr>
          <w:b/>
          <w:szCs w:val="24"/>
        </w:rPr>
        <w:t>Проведите расчет простейшей технологической оснастки на участке</w:t>
      </w:r>
      <w:r w:rsidR="00E621C0" w:rsidRPr="00E621C0">
        <w:rPr>
          <w:b/>
          <w:szCs w:val="24"/>
        </w:rPr>
        <w:t xml:space="preserve"> трамвайного депо</w:t>
      </w:r>
      <w:r w:rsidRPr="00E621C0">
        <w:rPr>
          <w:b/>
          <w:bCs/>
          <w:szCs w:val="24"/>
        </w:rPr>
        <w:t>.</w:t>
      </w:r>
    </w:p>
    <w:p w:rsidR="00486AAB" w:rsidRPr="00E621C0" w:rsidRDefault="00486AAB" w:rsidP="00486AAB">
      <w:pPr>
        <w:rPr>
          <w:szCs w:val="24"/>
        </w:rPr>
      </w:pPr>
    </w:p>
    <w:p w:rsidR="00486AAB" w:rsidRPr="00E621C0" w:rsidRDefault="00486AAB" w:rsidP="00486AAB">
      <w:pPr>
        <w:shd w:val="clear" w:color="auto" w:fill="FFFFFF"/>
        <w:spacing w:before="5" w:line="360" w:lineRule="auto"/>
        <w:jc w:val="both"/>
        <w:rPr>
          <w:szCs w:val="24"/>
        </w:rPr>
      </w:pPr>
      <w:r w:rsidRPr="00E621C0">
        <w:rPr>
          <w:b/>
          <w:bCs/>
          <w:szCs w:val="24"/>
        </w:rPr>
        <w:t>Учебный материал</w:t>
      </w:r>
    </w:p>
    <w:p w:rsidR="00486AAB" w:rsidRPr="00E621C0" w:rsidRDefault="00486AAB" w:rsidP="00486AAB">
      <w:pPr>
        <w:widowControl w:val="0"/>
        <w:shd w:val="clear" w:color="auto" w:fill="FFFFFF"/>
        <w:spacing w:line="360" w:lineRule="auto"/>
        <w:jc w:val="both"/>
        <w:rPr>
          <w:color w:val="000000"/>
          <w:szCs w:val="24"/>
        </w:rPr>
      </w:pPr>
      <w:r w:rsidRPr="00E621C0">
        <w:rPr>
          <w:color w:val="000000"/>
          <w:szCs w:val="24"/>
        </w:rPr>
        <w:t>Номенклатура и типы основной технологической оснастки принимаются в соответствии с технологическим процессом ремонта узлов и оборудования, отдавая предпочтение перспективным методам. Для этого используются табели оборудования, приспособлений и инструмента, необходимых для ремонтных участков в зависимости от наличия подвижного состава.</w:t>
      </w:r>
    </w:p>
    <w:p w:rsidR="00486AAB" w:rsidRPr="00E621C0" w:rsidRDefault="00486AAB" w:rsidP="00486AAB">
      <w:pPr>
        <w:widowControl w:val="0"/>
        <w:shd w:val="clear" w:color="auto" w:fill="FFFFFF"/>
        <w:spacing w:line="360" w:lineRule="auto"/>
        <w:jc w:val="both"/>
        <w:rPr>
          <w:color w:val="000000"/>
          <w:szCs w:val="24"/>
        </w:rPr>
      </w:pPr>
      <w:r w:rsidRPr="00E621C0">
        <w:rPr>
          <w:color w:val="000000"/>
          <w:szCs w:val="24"/>
        </w:rPr>
        <w:t xml:space="preserve">Исходя из величины годового объема </w:t>
      </w:r>
      <w:proofErr w:type="spellStart"/>
      <w:r w:rsidRPr="00E621C0">
        <w:rPr>
          <w:color w:val="000000"/>
          <w:szCs w:val="24"/>
          <w:lang w:val="en-US"/>
        </w:rPr>
        <w:t>i</w:t>
      </w:r>
      <w:proofErr w:type="spellEnd"/>
      <w:r w:rsidRPr="00E621C0">
        <w:rPr>
          <w:color w:val="000000"/>
          <w:szCs w:val="24"/>
        </w:rPr>
        <w:t>-тог</w:t>
      </w:r>
      <w:r w:rsidRPr="00E621C0">
        <w:rPr>
          <w:color w:val="000000"/>
          <w:szCs w:val="24"/>
          <w:lang w:val="en-US"/>
        </w:rPr>
        <w:t>o</w:t>
      </w:r>
      <w:r w:rsidRPr="00E621C0">
        <w:rPr>
          <w:color w:val="000000"/>
          <w:szCs w:val="24"/>
        </w:rPr>
        <w:t xml:space="preserve"> вида выполняемых работ, количество единиц одноименной оснастки, определяется по формуле:</w:t>
      </w:r>
    </w:p>
    <w:p w:rsidR="00486AAB" w:rsidRPr="00E621C0" w:rsidRDefault="00486AAB" w:rsidP="00486AAB">
      <w:pPr>
        <w:rPr>
          <w:szCs w:val="24"/>
        </w:rPr>
      </w:pPr>
    </w:p>
    <w:p w:rsidR="00486AAB" w:rsidRPr="00E621C0" w:rsidRDefault="00486AAB" w:rsidP="00486AAB">
      <w:pPr>
        <w:shd w:val="clear" w:color="auto" w:fill="FFFFFF"/>
        <w:spacing w:line="276" w:lineRule="auto"/>
        <w:jc w:val="both"/>
        <w:rPr>
          <w:b/>
          <w:color w:val="000000"/>
          <w:szCs w:val="24"/>
        </w:rPr>
      </w:pPr>
      <w:r w:rsidRPr="00E621C0">
        <w:rPr>
          <w:b/>
          <w:color w:val="000000"/>
          <w:szCs w:val="24"/>
        </w:rPr>
        <w:t xml:space="preserve">                                               </w:t>
      </w:r>
      <w:proofErr w:type="gramStart"/>
      <w:r w:rsidRPr="00E621C0">
        <w:rPr>
          <w:b/>
          <w:color w:val="000000"/>
          <w:szCs w:val="24"/>
          <w:lang w:val="en-US"/>
        </w:rPr>
        <w:t>n</w:t>
      </w:r>
      <w:proofErr w:type="spellStart"/>
      <w:r w:rsidRPr="00E621C0">
        <w:rPr>
          <w:b/>
          <w:color w:val="000000"/>
          <w:szCs w:val="24"/>
          <w:vertAlign w:val="subscript"/>
        </w:rPr>
        <w:t>о</w:t>
      </w:r>
      <w:proofErr w:type="gramEnd"/>
      <w:r w:rsidRPr="00E621C0">
        <w:rPr>
          <w:b/>
          <w:color w:val="000000"/>
          <w:szCs w:val="24"/>
        </w:rPr>
        <w:t>=</w:t>
      </w:r>
      <w:proofErr w:type="spellEnd"/>
      <w:r w:rsidRPr="00E621C0">
        <w:rPr>
          <w:b/>
          <w:color w:val="000000"/>
          <w:position w:val="-30"/>
          <w:szCs w:val="24"/>
          <w:lang w:val="en-US"/>
        </w:rPr>
        <w:object w:dxaOrig="85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35.25pt" o:ole="">
            <v:imagedata r:id="rId5" o:title=""/>
          </v:shape>
          <o:OLEObject Type="Embed" ProgID="Equation.3" ShapeID="_x0000_i1025" DrawAspect="Content" ObjectID="_1646496827" r:id="rId6"/>
        </w:object>
      </w:r>
      <w:r w:rsidRPr="00E621C0">
        <w:rPr>
          <w:color w:val="000000"/>
          <w:szCs w:val="24"/>
        </w:rPr>
        <w:t xml:space="preserve">,                                            </w:t>
      </w:r>
    </w:p>
    <w:p w:rsidR="00486AAB" w:rsidRPr="00E621C0" w:rsidRDefault="00486AAB" w:rsidP="00486AAB">
      <w:pPr>
        <w:spacing w:line="276" w:lineRule="auto"/>
        <w:rPr>
          <w:szCs w:val="24"/>
        </w:rPr>
      </w:pPr>
    </w:p>
    <w:p w:rsidR="00486AAB" w:rsidRPr="00E621C0" w:rsidRDefault="00486AAB" w:rsidP="00486AAB">
      <w:pPr>
        <w:shd w:val="clear" w:color="auto" w:fill="FFFFFF"/>
        <w:spacing w:line="360" w:lineRule="auto"/>
        <w:jc w:val="both"/>
        <w:rPr>
          <w:color w:val="000000"/>
          <w:szCs w:val="24"/>
        </w:rPr>
      </w:pPr>
      <w:r w:rsidRPr="00E621C0">
        <w:rPr>
          <w:color w:val="000000"/>
          <w:szCs w:val="24"/>
        </w:rPr>
        <w:t xml:space="preserve">где </w:t>
      </w:r>
      <w:proofErr w:type="gramStart"/>
      <w:r w:rsidRPr="00E621C0">
        <w:rPr>
          <w:color w:val="000000"/>
          <w:szCs w:val="24"/>
        </w:rPr>
        <w:t>Т</w:t>
      </w:r>
      <w:proofErr w:type="spellStart"/>
      <w:proofErr w:type="gramEnd"/>
      <w:r w:rsidRPr="00E621C0">
        <w:rPr>
          <w:color w:val="000000"/>
          <w:szCs w:val="24"/>
          <w:vertAlign w:val="subscript"/>
          <w:lang w:val="en-US"/>
        </w:rPr>
        <w:t>ri</w:t>
      </w:r>
      <w:proofErr w:type="spellEnd"/>
      <w:r w:rsidRPr="00E621C0">
        <w:rPr>
          <w:color w:val="000000"/>
          <w:szCs w:val="24"/>
          <w:vertAlign w:val="subscript"/>
        </w:rPr>
        <w:t xml:space="preserve"> </w:t>
      </w:r>
      <w:r w:rsidRPr="00E621C0">
        <w:rPr>
          <w:color w:val="000000"/>
          <w:szCs w:val="24"/>
        </w:rPr>
        <w:t xml:space="preserve">– трудоемкость </w:t>
      </w:r>
      <w:proofErr w:type="spellStart"/>
      <w:r w:rsidRPr="00E621C0">
        <w:rPr>
          <w:color w:val="000000"/>
          <w:szCs w:val="24"/>
          <w:lang w:val="en-US"/>
        </w:rPr>
        <w:t>i</w:t>
      </w:r>
      <w:proofErr w:type="spellEnd"/>
      <w:r w:rsidRPr="00E621C0">
        <w:rPr>
          <w:color w:val="000000"/>
          <w:szCs w:val="24"/>
        </w:rPr>
        <w:t>-</w:t>
      </w:r>
      <w:proofErr w:type="spellStart"/>
      <w:r w:rsidRPr="00E621C0">
        <w:rPr>
          <w:color w:val="000000"/>
          <w:szCs w:val="24"/>
        </w:rPr>
        <w:t>тых</w:t>
      </w:r>
      <w:proofErr w:type="spellEnd"/>
      <w:r w:rsidRPr="00E621C0">
        <w:rPr>
          <w:color w:val="000000"/>
          <w:szCs w:val="24"/>
        </w:rPr>
        <w:t xml:space="preserve"> работ, ч;</w:t>
      </w:r>
    </w:p>
    <w:p w:rsidR="00486AAB" w:rsidRPr="00E621C0" w:rsidRDefault="00486AAB" w:rsidP="00486AAB">
      <w:pPr>
        <w:shd w:val="clear" w:color="auto" w:fill="FFFFFF"/>
        <w:tabs>
          <w:tab w:val="left" w:pos="8294"/>
        </w:tabs>
        <w:spacing w:line="360" w:lineRule="auto"/>
        <w:jc w:val="both"/>
        <w:rPr>
          <w:color w:val="000000"/>
          <w:szCs w:val="24"/>
        </w:rPr>
      </w:pPr>
      <w:r w:rsidRPr="00E621C0">
        <w:rPr>
          <w:color w:val="000000"/>
          <w:szCs w:val="24"/>
        </w:rPr>
        <w:lastRenderedPageBreak/>
        <w:t xml:space="preserve">       η</w:t>
      </w:r>
      <w:r w:rsidRPr="00E621C0">
        <w:rPr>
          <w:color w:val="000000"/>
          <w:szCs w:val="24"/>
          <w:vertAlign w:val="subscript"/>
        </w:rPr>
        <w:t xml:space="preserve">и </w:t>
      </w:r>
      <w:r w:rsidRPr="00E621C0">
        <w:rPr>
          <w:color w:val="000000"/>
          <w:szCs w:val="24"/>
        </w:rPr>
        <w:t>– коэффициент использования технологической оснастки.</w:t>
      </w:r>
    </w:p>
    <w:p w:rsidR="00486AAB" w:rsidRPr="00E621C0" w:rsidRDefault="00486AAB" w:rsidP="00486AAB">
      <w:pPr>
        <w:shd w:val="clear" w:color="auto" w:fill="FFFFFF"/>
        <w:spacing w:line="360" w:lineRule="auto"/>
        <w:jc w:val="both"/>
        <w:rPr>
          <w:color w:val="000000"/>
          <w:szCs w:val="24"/>
        </w:rPr>
      </w:pPr>
      <w:r w:rsidRPr="00E621C0">
        <w:rPr>
          <w:color w:val="000000"/>
          <w:szCs w:val="24"/>
        </w:rPr>
        <w:t>Остальная организационная оснастка подбирается исходя из необходимости выполнения всего комплекса ремонтных работ по участку и требований в организации рабочего места. Это относится к рабочему месту электромеханика, которое обеспечивается комплектом оборудования и приспособлений.</w:t>
      </w:r>
    </w:p>
    <w:p w:rsidR="00486AAB" w:rsidRPr="00E621C0" w:rsidRDefault="00486AAB" w:rsidP="00486AAB">
      <w:pPr>
        <w:shd w:val="clear" w:color="auto" w:fill="FFFFFF"/>
        <w:spacing w:line="360" w:lineRule="auto"/>
        <w:jc w:val="both"/>
        <w:rPr>
          <w:color w:val="000000"/>
          <w:szCs w:val="24"/>
        </w:rPr>
      </w:pPr>
      <w:r w:rsidRPr="00E621C0">
        <w:rPr>
          <w:color w:val="000000"/>
          <w:szCs w:val="24"/>
        </w:rPr>
        <w:t>В качестве подъёмно-транспортных средств на участке используются транспортировочные тележки для перемещения изделий, подъемники и т.п. Вся принятая технологическая оснастка вводится в спецификацию технологической оснастки на участке, где указывается марка или модель, принятое количество и габаритные размеры выбранного оборудования. Спецификация технологической оснастки ремонтного участка составляется с учетом требований стандарта предприятия на основании типовых табелей оборудования и типовых проектов ремонтных участков и цехов.</w:t>
      </w:r>
    </w:p>
    <w:p w:rsidR="00486AAB" w:rsidRPr="00E621C0" w:rsidRDefault="00486AAB" w:rsidP="00486AAB">
      <w:pPr>
        <w:spacing w:line="360" w:lineRule="auto"/>
        <w:jc w:val="both"/>
        <w:rPr>
          <w:szCs w:val="24"/>
        </w:rPr>
      </w:pPr>
      <w:r w:rsidRPr="00E621C0">
        <w:rPr>
          <w:szCs w:val="24"/>
        </w:rPr>
        <w:t xml:space="preserve">Информация по технологической оснастке ремонтного участка записывается ко всем операциям. Указание информации по технологической оснастке выполняют после содержания перехода в карте технологического процесса при операционном описании. Информация по технологической оснастке состоит из наименования, модели, типа, обозначения ГОСТ, ТУ например. </w:t>
      </w:r>
      <w:proofErr w:type="gramStart"/>
      <w:r w:rsidRPr="00E621C0">
        <w:rPr>
          <w:szCs w:val="24"/>
        </w:rPr>
        <w:t xml:space="preserve">«Нутромер НИ 10-18-1 ГОСТ 868-82). </w:t>
      </w:r>
      <w:proofErr w:type="gramEnd"/>
    </w:p>
    <w:p w:rsidR="00486AAB" w:rsidRPr="00E621C0" w:rsidRDefault="00486AAB" w:rsidP="00486AAB">
      <w:pPr>
        <w:spacing w:line="360" w:lineRule="auto"/>
        <w:jc w:val="both"/>
        <w:rPr>
          <w:szCs w:val="24"/>
        </w:rPr>
      </w:pPr>
      <w:r w:rsidRPr="00E621C0">
        <w:rPr>
          <w:szCs w:val="24"/>
        </w:rPr>
        <w:t xml:space="preserve">           В случае необходимости указания нескольких видов технологической оснастки информацию следует указывать через разделительный знак </w:t>
      </w:r>
      <w:r w:rsidRPr="00E621C0">
        <w:rPr>
          <w:spacing w:val="-1"/>
          <w:szCs w:val="24"/>
        </w:rPr>
        <w:t>«</w:t>
      </w:r>
      <w:proofErr w:type="gramStart"/>
      <w:r w:rsidRPr="00E621C0">
        <w:rPr>
          <w:spacing w:val="-1"/>
          <w:szCs w:val="24"/>
        </w:rPr>
        <w:t>;»</w:t>
      </w:r>
      <w:proofErr w:type="gramEnd"/>
      <w:r w:rsidRPr="00E621C0">
        <w:rPr>
          <w:spacing w:val="-1"/>
          <w:szCs w:val="24"/>
        </w:rPr>
        <w:t>, с возможностью, при необходимости, переноса информации на следующие строки в следующем порядке: приспособления, вспомогательный инструмент, режущий инструмент и слесарный инструмент.</w:t>
      </w:r>
    </w:p>
    <w:p w:rsidR="00486AAB" w:rsidRPr="00E621C0" w:rsidRDefault="00486AAB" w:rsidP="00486AAB">
      <w:pPr>
        <w:spacing w:line="360" w:lineRule="auto"/>
        <w:jc w:val="both"/>
        <w:rPr>
          <w:szCs w:val="24"/>
        </w:rPr>
      </w:pPr>
      <w:r w:rsidRPr="00E621C0">
        <w:rPr>
          <w:szCs w:val="24"/>
        </w:rPr>
        <w:t xml:space="preserve">            Порядок записи информации о комплектующих и материалах производится при необходимости указания соответствующей информации. Запись о материалах на процессы (операции), </w:t>
      </w:r>
      <w:proofErr w:type="spellStart"/>
      <w:r w:rsidRPr="00E621C0">
        <w:rPr>
          <w:szCs w:val="24"/>
        </w:rPr>
        <w:t>специализационные</w:t>
      </w:r>
      <w:proofErr w:type="spellEnd"/>
      <w:r w:rsidRPr="00E621C0">
        <w:rPr>
          <w:szCs w:val="24"/>
        </w:rPr>
        <w:t xml:space="preserve"> по методам сборки, производится после указания данных </w:t>
      </w:r>
      <w:proofErr w:type="gramStart"/>
      <w:r w:rsidRPr="00E621C0">
        <w:rPr>
          <w:szCs w:val="24"/>
        </w:rPr>
        <w:t>по</w:t>
      </w:r>
      <w:proofErr w:type="gramEnd"/>
      <w:r w:rsidRPr="00E621C0">
        <w:rPr>
          <w:szCs w:val="24"/>
        </w:rPr>
        <w:t xml:space="preserve"> комплектующим.</w:t>
      </w:r>
    </w:p>
    <w:p w:rsidR="002F70AB" w:rsidRPr="00E621C0" w:rsidRDefault="002F70AB" w:rsidP="00B63F1C">
      <w:pPr>
        <w:spacing w:line="100" w:lineRule="atLeast"/>
        <w:ind w:firstLine="0"/>
        <w:rPr>
          <w:rFonts w:eastAsia="Times New Roman"/>
          <w:color w:val="000000"/>
          <w:szCs w:val="24"/>
          <w:lang w:eastAsia="ru-RU"/>
        </w:rPr>
      </w:pPr>
    </w:p>
    <w:p w:rsidR="002F70AB" w:rsidRPr="00E621C0" w:rsidRDefault="006E0D22" w:rsidP="002F70AB">
      <w:pPr>
        <w:spacing w:line="100" w:lineRule="atLeast"/>
        <w:ind w:firstLine="304"/>
        <w:jc w:val="center"/>
        <w:rPr>
          <w:rFonts w:eastAsia="Times New Roman"/>
          <w:color w:val="000000"/>
          <w:szCs w:val="24"/>
          <w:lang w:eastAsia="ru-RU"/>
        </w:rPr>
      </w:pPr>
      <w:r w:rsidRPr="00E621C0">
        <w:rPr>
          <w:rFonts w:eastAsia="Times New Roman"/>
          <w:color w:val="000000"/>
          <w:szCs w:val="24"/>
          <w:lang w:eastAsia="ru-RU"/>
        </w:rPr>
        <w:t>Список литературы</w:t>
      </w:r>
    </w:p>
    <w:p w:rsidR="002F70AB" w:rsidRPr="006363A1" w:rsidRDefault="002F70AB" w:rsidP="002F70AB">
      <w:pPr>
        <w:pStyle w:val="a5"/>
      </w:pPr>
    </w:p>
    <w:p w:rsidR="00E85FA2" w:rsidRPr="00E85FA2" w:rsidRDefault="002F70AB" w:rsidP="00B63F1C">
      <w:pPr>
        <w:tabs>
          <w:tab w:val="left" w:pos="1134"/>
        </w:tabs>
        <w:spacing w:line="360" w:lineRule="auto"/>
        <w:ind w:right="-23"/>
        <w:jc w:val="both"/>
        <w:rPr>
          <w:szCs w:val="24"/>
        </w:rPr>
      </w:pPr>
      <w:r w:rsidRPr="00E85FA2">
        <w:rPr>
          <w:szCs w:val="24"/>
        </w:rPr>
        <w:t>1.</w:t>
      </w:r>
      <w:r w:rsidR="00E85FA2" w:rsidRPr="00E85FA2">
        <w:rPr>
          <w:szCs w:val="24"/>
        </w:rPr>
        <w:t xml:space="preserve"> Курасов Д.А., </w:t>
      </w:r>
      <w:proofErr w:type="spellStart"/>
      <w:r w:rsidR="00E85FA2" w:rsidRPr="00E85FA2">
        <w:rPr>
          <w:szCs w:val="24"/>
        </w:rPr>
        <w:t>Эльперин</w:t>
      </w:r>
      <w:proofErr w:type="spellEnd"/>
      <w:r w:rsidR="00E85FA2" w:rsidRPr="00E85FA2">
        <w:rPr>
          <w:szCs w:val="24"/>
        </w:rPr>
        <w:t xml:space="preserve"> В.И. Справочник технолога по ремонту электроподвижного состава. </w:t>
      </w:r>
      <w:r w:rsidR="00E85FA2" w:rsidRPr="00E85FA2">
        <w:rPr>
          <w:color w:val="000000"/>
          <w:szCs w:val="24"/>
        </w:rPr>
        <w:t xml:space="preserve">– </w:t>
      </w:r>
      <w:r w:rsidR="00E85FA2" w:rsidRPr="00E85FA2">
        <w:rPr>
          <w:szCs w:val="24"/>
        </w:rPr>
        <w:t>К.: Техника, 2016.</w:t>
      </w:r>
      <w:r w:rsidR="00E85FA2" w:rsidRPr="00E85FA2">
        <w:rPr>
          <w:color w:val="000000"/>
          <w:szCs w:val="24"/>
        </w:rPr>
        <w:t xml:space="preserve"> – </w:t>
      </w:r>
      <w:r w:rsidR="00E85FA2" w:rsidRPr="00E85FA2">
        <w:rPr>
          <w:szCs w:val="24"/>
        </w:rPr>
        <w:t xml:space="preserve">192 </w:t>
      </w:r>
      <w:proofErr w:type="gramStart"/>
      <w:r w:rsidR="00E85FA2" w:rsidRPr="00E85FA2">
        <w:rPr>
          <w:szCs w:val="24"/>
        </w:rPr>
        <w:t>с</w:t>
      </w:r>
      <w:proofErr w:type="gramEnd"/>
      <w:r w:rsidR="00E85FA2" w:rsidRPr="00E85FA2">
        <w:rPr>
          <w:szCs w:val="24"/>
        </w:rPr>
        <w:t>.</w:t>
      </w:r>
    </w:p>
    <w:p w:rsidR="00E85FA2" w:rsidRPr="00E85FA2" w:rsidRDefault="00E85FA2" w:rsidP="00B63F1C">
      <w:pPr>
        <w:tabs>
          <w:tab w:val="left" w:pos="567"/>
          <w:tab w:val="left" w:pos="709"/>
          <w:tab w:val="left" w:pos="851"/>
          <w:tab w:val="left" w:pos="1134"/>
        </w:tabs>
        <w:spacing w:line="360" w:lineRule="auto"/>
        <w:jc w:val="both"/>
        <w:rPr>
          <w:szCs w:val="24"/>
        </w:rPr>
      </w:pPr>
      <w:r w:rsidRPr="00E85FA2">
        <w:rPr>
          <w:szCs w:val="24"/>
        </w:rPr>
        <w:t xml:space="preserve">2. Инструкции, распоряжения, полезная информация и многое другое </w:t>
      </w:r>
      <w:proofErr w:type="spellStart"/>
      <w:r w:rsidRPr="00E85FA2">
        <w:rPr>
          <w:szCs w:val="24"/>
        </w:rPr>
        <w:t>ПроЛокомотив</w:t>
      </w:r>
      <w:proofErr w:type="spellEnd"/>
      <w:r w:rsidRPr="00E85FA2">
        <w:rPr>
          <w:szCs w:val="24"/>
        </w:rPr>
        <w:t xml:space="preserve"> [Электронный ресурс] Доступ: </w:t>
      </w:r>
      <w:hyperlink r:id="rId7" w:history="1">
        <w:r w:rsidRPr="00E85FA2">
          <w:rPr>
            <w:rStyle w:val="a7"/>
            <w:color w:val="auto"/>
            <w:szCs w:val="24"/>
            <w:u w:val="none"/>
          </w:rPr>
          <w:t>http://prolokomotiv.ru/instrukcii</w:t>
        </w:r>
      </w:hyperlink>
      <w:r w:rsidRPr="00E85FA2">
        <w:rPr>
          <w:szCs w:val="24"/>
        </w:rPr>
        <w:t xml:space="preserve">. </w:t>
      </w:r>
    </w:p>
    <w:p w:rsidR="002F70AB" w:rsidRPr="00B63F1C" w:rsidRDefault="00E85FA2" w:rsidP="00B63F1C">
      <w:pPr>
        <w:tabs>
          <w:tab w:val="left" w:pos="567"/>
          <w:tab w:val="left" w:pos="709"/>
          <w:tab w:val="left" w:pos="851"/>
          <w:tab w:val="left" w:pos="1134"/>
        </w:tabs>
        <w:spacing w:line="360" w:lineRule="auto"/>
        <w:jc w:val="both"/>
        <w:rPr>
          <w:szCs w:val="24"/>
        </w:rPr>
      </w:pPr>
      <w:r w:rsidRPr="00E85FA2">
        <w:rPr>
          <w:szCs w:val="24"/>
        </w:rPr>
        <w:t xml:space="preserve">3. Интернет ресурс: </w:t>
      </w:r>
      <w:hyperlink r:id="rId8" w:history="1">
        <w:r w:rsidRPr="00E85FA2">
          <w:rPr>
            <w:rStyle w:val="a7"/>
            <w:color w:val="auto"/>
            <w:szCs w:val="24"/>
            <w:u w:val="none"/>
          </w:rPr>
          <w:t>http://scbist.com</w:t>
        </w:r>
      </w:hyperlink>
      <w:r w:rsidRPr="00E85FA2">
        <w:rPr>
          <w:szCs w:val="24"/>
        </w:rPr>
        <w:t xml:space="preserve"> – СЦБИСТ – железнодорожный форум, </w:t>
      </w:r>
      <w:proofErr w:type="spellStart"/>
      <w:r w:rsidRPr="00E85FA2">
        <w:rPr>
          <w:szCs w:val="24"/>
        </w:rPr>
        <w:t>фотогалерея</w:t>
      </w:r>
      <w:proofErr w:type="spellEnd"/>
      <w:r w:rsidRPr="00E85FA2">
        <w:rPr>
          <w:szCs w:val="24"/>
        </w:rPr>
        <w:t>, социальная сеть.</w:t>
      </w:r>
      <w:r w:rsidR="00B63F1C">
        <w:rPr>
          <w:szCs w:val="24"/>
        </w:rPr>
        <w:t xml:space="preserve"> </w:t>
      </w:r>
    </w:p>
    <w:p w:rsidR="004639CA" w:rsidRPr="00B63F1C" w:rsidRDefault="00B63F1C" w:rsidP="00B63F1C">
      <w:pPr>
        <w:spacing w:line="360" w:lineRule="auto"/>
        <w:ind w:firstLine="0"/>
        <w:jc w:val="both"/>
      </w:pPr>
      <w:r w:rsidRPr="00B63F1C">
        <w:lastRenderedPageBreak/>
        <w:t xml:space="preserve">          </w:t>
      </w:r>
      <w:r>
        <w:t xml:space="preserve">  </w:t>
      </w:r>
      <w:r w:rsidRPr="00B63F1C">
        <w:t>4.</w:t>
      </w:r>
      <w:r>
        <w:t xml:space="preserve"> Технологические процессы ремонта электрооборудования, полученные от производственно-технологических отделов с предприятий МУП «</w:t>
      </w:r>
      <w:proofErr w:type="spellStart"/>
      <w:r>
        <w:t>Метроэлектротранс</w:t>
      </w:r>
      <w:proofErr w:type="spellEnd"/>
      <w:r>
        <w:t xml:space="preserve">» и сервисного локомотивного депо </w:t>
      </w:r>
      <w:proofErr w:type="spellStart"/>
      <w:r>
        <w:t>Юдино</w:t>
      </w:r>
      <w:proofErr w:type="spellEnd"/>
      <w:r>
        <w:t>.</w:t>
      </w:r>
    </w:p>
    <w:p w:rsidR="004639CA" w:rsidRDefault="004639CA" w:rsidP="00024FDF">
      <w:pPr>
        <w:ind w:firstLine="0"/>
        <w:rPr>
          <w:i/>
        </w:rPr>
      </w:pPr>
    </w:p>
    <w:p w:rsidR="002F70AB" w:rsidRDefault="002F70AB" w:rsidP="00024FDF">
      <w:pPr>
        <w:ind w:firstLine="0"/>
        <w:rPr>
          <w:i/>
        </w:rPr>
      </w:pPr>
      <w:r w:rsidRPr="00024FDF">
        <w:rPr>
          <w:i/>
        </w:rPr>
        <w:t>Примеча</w:t>
      </w:r>
      <w:r w:rsidR="004639CA">
        <w:rPr>
          <w:i/>
        </w:rPr>
        <w:t>ние: Ответы</w:t>
      </w:r>
      <w:r w:rsidRPr="00024FDF">
        <w:rPr>
          <w:i/>
        </w:rPr>
        <w:t xml:space="preserve"> с</w:t>
      </w:r>
      <w:r w:rsidR="00486AAB">
        <w:rPr>
          <w:i/>
        </w:rPr>
        <w:t>дать в электронном формате до 30</w:t>
      </w:r>
      <w:r w:rsidRPr="00024FDF">
        <w:rPr>
          <w:i/>
        </w:rPr>
        <w:t>.03.2020</w:t>
      </w:r>
      <w:r w:rsidR="00A7471F">
        <w:rPr>
          <w:i/>
        </w:rPr>
        <w:t>г.</w:t>
      </w:r>
    </w:p>
    <w:p w:rsidR="006E2DAE" w:rsidRDefault="006E2DAE" w:rsidP="00024FDF">
      <w:pPr>
        <w:ind w:firstLine="0"/>
        <w:rPr>
          <w:i/>
        </w:rPr>
      </w:pPr>
    </w:p>
    <w:p w:rsidR="00C804EF" w:rsidRDefault="00C804EF" w:rsidP="00176F26">
      <w:pPr>
        <w:ind w:left="-567" w:firstLine="283"/>
        <w:rPr>
          <w:b/>
        </w:rPr>
      </w:pPr>
    </w:p>
    <w:p w:rsidR="00C804EF" w:rsidRDefault="00C804EF" w:rsidP="00C804EF">
      <w:pPr>
        <w:ind w:left="-567" w:firstLine="283"/>
        <w:jc w:val="center"/>
        <w:rPr>
          <w:b/>
        </w:rPr>
      </w:pPr>
      <w:r>
        <w:rPr>
          <w:b/>
          <w:bCs/>
          <w:szCs w:val="24"/>
        </w:rPr>
        <w:t>Тема:</w:t>
      </w:r>
      <w:r w:rsidRPr="00682433">
        <w:rPr>
          <w:b/>
          <w:bCs/>
          <w:szCs w:val="24"/>
        </w:rPr>
        <w:t xml:space="preserve"> </w:t>
      </w:r>
      <w:r w:rsidRPr="00C804EF">
        <w:rPr>
          <w:b/>
        </w:rPr>
        <w:t>Основные параметры технологического оборудования и оснастки</w:t>
      </w:r>
    </w:p>
    <w:p w:rsidR="00C804EF" w:rsidRPr="00C804EF" w:rsidRDefault="00C804EF" w:rsidP="00C804EF">
      <w:pPr>
        <w:ind w:left="-567" w:firstLine="283"/>
        <w:jc w:val="center"/>
        <w:rPr>
          <w:b/>
        </w:rPr>
      </w:pPr>
    </w:p>
    <w:p w:rsidR="00C804EF" w:rsidRPr="00C804EF" w:rsidRDefault="00C804EF" w:rsidP="00C804EF">
      <w:pPr>
        <w:spacing w:line="360" w:lineRule="auto"/>
        <w:jc w:val="both"/>
        <w:rPr>
          <w:szCs w:val="24"/>
        </w:rPr>
      </w:pPr>
      <w:r w:rsidRPr="00C804EF">
        <w:rPr>
          <w:szCs w:val="24"/>
        </w:rPr>
        <w:t>ТО и ремонт узлов и элементов системы безопасности прово</w:t>
      </w:r>
      <w:r>
        <w:rPr>
          <w:szCs w:val="24"/>
        </w:rPr>
        <w:t>дят электромеханики лаборатории</w:t>
      </w:r>
      <w:r w:rsidRPr="00C804EF">
        <w:rPr>
          <w:szCs w:val="24"/>
        </w:rPr>
        <w:t xml:space="preserve">, проверка работоспособности </w:t>
      </w:r>
      <w:r>
        <w:rPr>
          <w:szCs w:val="24"/>
        </w:rPr>
        <w:t>и ремонт элементов системы безопасности</w:t>
      </w:r>
      <w:r w:rsidRPr="00C804EF">
        <w:rPr>
          <w:szCs w:val="24"/>
        </w:rPr>
        <w:t xml:space="preserve"> выполняется на территории своих специализированных участков, которые оборудованы необходимыми стендами и приспособлениями.</w:t>
      </w:r>
    </w:p>
    <w:p w:rsidR="00C804EF" w:rsidRPr="00C804EF" w:rsidRDefault="00C804EF" w:rsidP="00C804EF">
      <w:pPr>
        <w:spacing w:line="360" w:lineRule="auto"/>
        <w:jc w:val="both"/>
        <w:rPr>
          <w:szCs w:val="24"/>
        </w:rPr>
      </w:pPr>
      <w:r>
        <w:rPr>
          <w:szCs w:val="24"/>
        </w:rPr>
        <w:t>Электромеханики лаборатории</w:t>
      </w:r>
      <w:r w:rsidRPr="00C804EF">
        <w:rPr>
          <w:szCs w:val="24"/>
        </w:rPr>
        <w:t xml:space="preserve"> должны иметь опыт по обслуживанию системы безопасности и ее элементов, иметь специальное оборудование для обеспечения требований Руководства по эксплуатации и Инструкций по проверке, испытаниям и наладки системы и ее элементов. Наличие технической документации и программного обеспечения. </w:t>
      </w:r>
    </w:p>
    <w:p w:rsidR="00C804EF" w:rsidRPr="00C804EF" w:rsidRDefault="00C804EF" w:rsidP="00C804EF">
      <w:pPr>
        <w:spacing w:line="360" w:lineRule="auto"/>
        <w:jc w:val="both"/>
        <w:rPr>
          <w:szCs w:val="24"/>
        </w:rPr>
      </w:pPr>
      <w:r w:rsidRPr="00C804EF">
        <w:rPr>
          <w:szCs w:val="24"/>
        </w:rPr>
        <w:t>Э</w:t>
      </w:r>
      <w:r w:rsidRPr="00C804EF">
        <w:rPr>
          <w:color w:val="000000"/>
          <w:szCs w:val="24"/>
        </w:rPr>
        <w:t>то ремонтное подразделение депо выполняет ремонт и обслуживание поездных контрольно-измерительных приборов.</w:t>
      </w:r>
      <w:r w:rsidRPr="00C804EF">
        <w:rPr>
          <w:szCs w:val="24"/>
        </w:rPr>
        <w:t xml:space="preserve"> Одно с</w:t>
      </w:r>
      <w:r w:rsidRPr="00C804EF">
        <w:rPr>
          <w:color w:val="000000"/>
          <w:szCs w:val="24"/>
          <w:shd w:val="clear" w:color="auto" w:fill="FFFFFF"/>
        </w:rPr>
        <w:t xml:space="preserve">пециализированное рабочее место предназначено для ремонта </w:t>
      </w:r>
      <w:r>
        <w:rPr>
          <w:color w:val="000000"/>
          <w:szCs w:val="24"/>
          <w:shd w:val="clear" w:color="auto" w:fill="FFFFFF"/>
        </w:rPr>
        <w:t>системы безопасности</w:t>
      </w:r>
      <w:r w:rsidRPr="00C804EF">
        <w:rPr>
          <w:color w:val="000000"/>
          <w:szCs w:val="24"/>
          <w:shd w:val="clear" w:color="auto" w:fill="FFFFFF"/>
        </w:rPr>
        <w:t>, которое обеспечивает возможность проведения ремонта элементов системы в соответствии нормативной документацией.</w:t>
      </w:r>
    </w:p>
    <w:p w:rsidR="00C804EF" w:rsidRDefault="00C804EF" w:rsidP="00C804EF">
      <w:pPr>
        <w:spacing w:line="360" w:lineRule="auto"/>
        <w:jc w:val="both"/>
        <w:rPr>
          <w:szCs w:val="24"/>
        </w:rPr>
      </w:pPr>
      <w:r w:rsidRPr="00C804EF">
        <w:rPr>
          <w:szCs w:val="24"/>
        </w:rPr>
        <w:t>В таблице представлен список расходуемых материалов, которые применяются электромеханиками лаборатории.</w:t>
      </w:r>
    </w:p>
    <w:p w:rsidR="00C804EF" w:rsidRPr="00C804EF" w:rsidRDefault="00C804EF" w:rsidP="00C804EF">
      <w:pPr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 xml:space="preserve">  </w:t>
      </w:r>
      <w:r w:rsidRPr="00C804EF">
        <w:rPr>
          <w:szCs w:val="24"/>
        </w:rPr>
        <w:t>Таблица списка расходуемых материалов</w:t>
      </w:r>
    </w:p>
    <w:tbl>
      <w:tblPr>
        <w:tblW w:w="4852" w:type="pct"/>
        <w:jc w:val="center"/>
        <w:tblInd w:w="294" w:type="dxa"/>
        <w:tblCellMar>
          <w:left w:w="10" w:type="dxa"/>
          <w:right w:w="10" w:type="dxa"/>
        </w:tblCellMar>
        <w:tblLook w:val="0000"/>
      </w:tblPr>
      <w:tblGrid>
        <w:gridCol w:w="5903"/>
        <w:gridCol w:w="1536"/>
        <w:gridCol w:w="1659"/>
      </w:tblGrid>
      <w:tr w:rsidR="00C804EF" w:rsidRPr="00C804EF" w:rsidTr="007F43E8">
        <w:trPr>
          <w:trHeight w:val="552"/>
          <w:jc w:val="center"/>
        </w:trPr>
        <w:tc>
          <w:tcPr>
            <w:tcW w:w="32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4EF" w:rsidRPr="00C804EF" w:rsidRDefault="00C804EF" w:rsidP="007F43E8">
            <w:pPr>
              <w:jc w:val="center"/>
              <w:rPr>
                <w:szCs w:val="24"/>
              </w:rPr>
            </w:pPr>
            <w:r w:rsidRPr="00C804EF">
              <w:rPr>
                <w:szCs w:val="24"/>
              </w:rPr>
              <w:t>Название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4EF" w:rsidRPr="00C804EF" w:rsidRDefault="00C804EF" w:rsidP="007F43E8">
            <w:pPr>
              <w:jc w:val="center"/>
              <w:rPr>
                <w:szCs w:val="24"/>
              </w:rPr>
            </w:pPr>
            <w:r w:rsidRPr="00C804EF">
              <w:rPr>
                <w:szCs w:val="24"/>
              </w:rPr>
              <w:t>Код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4EF" w:rsidRPr="00C804EF" w:rsidRDefault="00C804EF" w:rsidP="00C804E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C804EF">
              <w:rPr>
                <w:szCs w:val="24"/>
              </w:rPr>
              <w:t>Информация</w:t>
            </w:r>
          </w:p>
        </w:tc>
      </w:tr>
      <w:tr w:rsidR="00C804EF" w:rsidRPr="00C804EF" w:rsidTr="007F43E8">
        <w:trPr>
          <w:trHeight w:val="92"/>
          <w:jc w:val="center"/>
        </w:trPr>
        <w:tc>
          <w:tcPr>
            <w:tcW w:w="32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4EF" w:rsidRPr="00C804EF" w:rsidRDefault="00C804EF" w:rsidP="007F43E8">
            <w:pPr>
              <w:rPr>
                <w:szCs w:val="24"/>
              </w:rPr>
            </w:pPr>
            <w:r w:rsidRPr="00C804EF">
              <w:rPr>
                <w:szCs w:val="24"/>
              </w:rPr>
              <w:t xml:space="preserve"> Тряпки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4EF" w:rsidRPr="00C804EF" w:rsidRDefault="00C804EF" w:rsidP="007F43E8">
            <w:pPr>
              <w:jc w:val="center"/>
              <w:rPr>
                <w:szCs w:val="24"/>
              </w:rPr>
            </w:pPr>
            <w:r w:rsidRPr="00C804EF">
              <w:rPr>
                <w:szCs w:val="24"/>
              </w:rPr>
              <w:t>–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4EF" w:rsidRPr="00C804EF" w:rsidRDefault="00C804EF" w:rsidP="007F43E8">
            <w:pPr>
              <w:jc w:val="center"/>
              <w:rPr>
                <w:szCs w:val="24"/>
              </w:rPr>
            </w:pPr>
            <w:r w:rsidRPr="00C804EF">
              <w:rPr>
                <w:szCs w:val="24"/>
              </w:rPr>
              <w:t>Любой</w:t>
            </w:r>
          </w:p>
        </w:tc>
      </w:tr>
      <w:tr w:rsidR="00C804EF" w:rsidRPr="00C804EF" w:rsidTr="007F43E8">
        <w:trPr>
          <w:trHeight w:val="552"/>
          <w:jc w:val="center"/>
        </w:trPr>
        <w:tc>
          <w:tcPr>
            <w:tcW w:w="32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4EF" w:rsidRPr="00C804EF" w:rsidRDefault="00C804EF" w:rsidP="007F43E8">
            <w:pPr>
              <w:rPr>
                <w:szCs w:val="24"/>
              </w:rPr>
            </w:pPr>
            <w:r w:rsidRPr="00C804EF">
              <w:rPr>
                <w:szCs w:val="24"/>
              </w:rPr>
              <w:t xml:space="preserve"> Специальное чистящее средство для промышленных работ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4EF" w:rsidRPr="00C804EF" w:rsidRDefault="00C804EF" w:rsidP="007F43E8">
            <w:pPr>
              <w:jc w:val="center"/>
              <w:rPr>
                <w:szCs w:val="24"/>
              </w:rPr>
            </w:pPr>
            <w:r w:rsidRPr="00C804EF">
              <w:rPr>
                <w:szCs w:val="24"/>
              </w:rPr>
              <w:t>–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4EF" w:rsidRPr="00C804EF" w:rsidRDefault="00C804EF" w:rsidP="007F43E8">
            <w:pPr>
              <w:jc w:val="center"/>
              <w:rPr>
                <w:szCs w:val="24"/>
              </w:rPr>
            </w:pPr>
            <w:r w:rsidRPr="00C804EF">
              <w:rPr>
                <w:szCs w:val="24"/>
              </w:rPr>
              <w:t>Любой</w:t>
            </w:r>
          </w:p>
        </w:tc>
      </w:tr>
      <w:tr w:rsidR="00C804EF" w:rsidRPr="00C804EF" w:rsidTr="007F43E8">
        <w:trPr>
          <w:trHeight w:val="91"/>
          <w:jc w:val="center"/>
        </w:trPr>
        <w:tc>
          <w:tcPr>
            <w:tcW w:w="32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4EF" w:rsidRPr="00C804EF" w:rsidRDefault="00C804EF" w:rsidP="007F43E8">
            <w:pPr>
              <w:rPr>
                <w:szCs w:val="24"/>
              </w:rPr>
            </w:pPr>
            <w:r w:rsidRPr="00C804EF">
              <w:rPr>
                <w:szCs w:val="24"/>
              </w:rPr>
              <w:t xml:space="preserve"> Пруток для пайки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4EF" w:rsidRPr="00C804EF" w:rsidRDefault="00C804EF" w:rsidP="007F43E8">
            <w:pPr>
              <w:jc w:val="center"/>
              <w:rPr>
                <w:szCs w:val="24"/>
              </w:rPr>
            </w:pPr>
            <w:r w:rsidRPr="00C804EF">
              <w:rPr>
                <w:szCs w:val="24"/>
              </w:rPr>
              <w:t>AG105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4EF" w:rsidRPr="00C804EF" w:rsidRDefault="00C804EF" w:rsidP="007F43E8">
            <w:pPr>
              <w:jc w:val="center"/>
              <w:rPr>
                <w:szCs w:val="24"/>
              </w:rPr>
            </w:pPr>
            <w:proofErr w:type="spellStart"/>
            <w:r w:rsidRPr="00C804EF">
              <w:rPr>
                <w:szCs w:val="24"/>
              </w:rPr>
              <w:t>Sempsa</w:t>
            </w:r>
            <w:proofErr w:type="spellEnd"/>
          </w:p>
        </w:tc>
      </w:tr>
      <w:tr w:rsidR="00C804EF" w:rsidRPr="00C804EF" w:rsidTr="007F43E8">
        <w:trPr>
          <w:trHeight w:val="323"/>
          <w:jc w:val="center"/>
        </w:trPr>
        <w:tc>
          <w:tcPr>
            <w:tcW w:w="32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4EF" w:rsidRPr="00C804EF" w:rsidRDefault="00C804EF" w:rsidP="007F43E8">
            <w:pPr>
              <w:rPr>
                <w:szCs w:val="24"/>
              </w:rPr>
            </w:pPr>
            <w:r w:rsidRPr="00C804EF">
              <w:rPr>
                <w:szCs w:val="24"/>
              </w:rPr>
              <w:t xml:space="preserve"> Пруток для пайки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4EF" w:rsidRPr="00C804EF" w:rsidRDefault="00C804EF" w:rsidP="007F43E8">
            <w:pPr>
              <w:jc w:val="center"/>
              <w:rPr>
                <w:szCs w:val="24"/>
              </w:rPr>
            </w:pPr>
            <w:r w:rsidRPr="00C804EF">
              <w:rPr>
                <w:szCs w:val="24"/>
              </w:rPr>
              <w:t>RB5098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4EF" w:rsidRPr="00C804EF" w:rsidRDefault="00C804EF" w:rsidP="007F43E8">
            <w:pPr>
              <w:jc w:val="center"/>
              <w:rPr>
                <w:szCs w:val="24"/>
              </w:rPr>
            </w:pPr>
            <w:proofErr w:type="spellStart"/>
            <w:r w:rsidRPr="00C804EF">
              <w:rPr>
                <w:szCs w:val="24"/>
              </w:rPr>
              <w:t>Soldatec</w:t>
            </w:r>
            <w:proofErr w:type="spellEnd"/>
          </w:p>
        </w:tc>
      </w:tr>
      <w:tr w:rsidR="00C804EF" w:rsidRPr="00C804EF" w:rsidTr="007F43E8">
        <w:trPr>
          <w:trHeight w:val="70"/>
          <w:jc w:val="center"/>
        </w:trPr>
        <w:tc>
          <w:tcPr>
            <w:tcW w:w="32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4EF" w:rsidRPr="00C804EF" w:rsidRDefault="00C804EF" w:rsidP="007F43E8">
            <w:pPr>
              <w:rPr>
                <w:szCs w:val="24"/>
              </w:rPr>
            </w:pPr>
            <w:r w:rsidRPr="00C804EF">
              <w:rPr>
                <w:szCs w:val="24"/>
              </w:rPr>
              <w:t xml:space="preserve"> Флюс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4EF" w:rsidRPr="00C804EF" w:rsidRDefault="00C804EF" w:rsidP="007F43E8">
            <w:pPr>
              <w:jc w:val="center"/>
              <w:rPr>
                <w:szCs w:val="24"/>
              </w:rPr>
            </w:pPr>
            <w:r w:rsidRPr="00C804EF">
              <w:rPr>
                <w:szCs w:val="24"/>
              </w:rPr>
              <w:t>FH10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4EF" w:rsidRPr="00C804EF" w:rsidRDefault="00C804EF" w:rsidP="007F43E8">
            <w:pPr>
              <w:jc w:val="center"/>
              <w:rPr>
                <w:szCs w:val="24"/>
              </w:rPr>
            </w:pPr>
            <w:r w:rsidRPr="00C804EF">
              <w:rPr>
                <w:szCs w:val="24"/>
              </w:rPr>
              <w:t>Любой</w:t>
            </w:r>
          </w:p>
        </w:tc>
      </w:tr>
      <w:tr w:rsidR="00C804EF" w:rsidRPr="00C804EF" w:rsidTr="007F43E8">
        <w:trPr>
          <w:trHeight w:val="78"/>
          <w:jc w:val="center"/>
        </w:trPr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4EF" w:rsidRPr="00C804EF" w:rsidRDefault="00C804EF" w:rsidP="007F43E8">
            <w:pPr>
              <w:rPr>
                <w:szCs w:val="24"/>
              </w:rPr>
            </w:pPr>
            <w:r w:rsidRPr="00C804EF">
              <w:rPr>
                <w:szCs w:val="24"/>
              </w:rPr>
              <w:t xml:space="preserve"> Кислота 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04EF" w:rsidRPr="00C804EF" w:rsidRDefault="00C804EF" w:rsidP="007F43E8">
            <w:pPr>
              <w:jc w:val="center"/>
              <w:rPr>
                <w:szCs w:val="24"/>
                <w:vertAlign w:val="subscript"/>
              </w:rPr>
            </w:pPr>
            <w:r w:rsidRPr="00C804EF">
              <w:rPr>
                <w:szCs w:val="24"/>
                <w:lang w:val="en-US"/>
              </w:rPr>
              <w:t>H</w:t>
            </w:r>
            <w:r w:rsidRPr="00C804EF">
              <w:rPr>
                <w:szCs w:val="24"/>
                <w:vertAlign w:val="subscript"/>
              </w:rPr>
              <w:t>2</w:t>
            </w:r>
            <w:r w:rsidRPr="00C804EF">
              <w:rPr>
                <w:szCs w:val="24"/>
                <w:lang w:val="en-US"/>
              </w:rPr>
              <w:t>S</w:t>
            </w:r>
            <w:r w:rsidRPr="00C804EF">
              <w:rPr>
                <w:szCs w:val="24"/>
              </w:rPr>
              <w:t>О</w:t>
            </w:r>
            <w:r w:rsidRPr="00C804EF">
              <w:rPr>
                <w:szCs w:val="24"/>
                <w:vertAlign w:val="subscript"/>
              </w:rPr>
              <w:t>4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4EF" w:rsidRPr="00C804EF" w:rsidRDefault="00C804EF" w:rsidP="007F43E8">
            <w:pPr>
              <w:jc w:val="center"/>
              <w:rPr>
                <w:szCs w:val="24"/>
              </w:rPr>
            </w:pPr>
            <w:r w:rsidRPr="00C804EF">
              <w:rPr>
                <w:szCs w:val="24"/>
              </w:rPr>
              <w:t>Любой</w:t>
            </w:r>
          </w:p>
        </w:tc>
      </w:tr>
      <w:tr w:rsidR="00C804EF" w:rsidRPr="00C804EF" w:rsidTr="007F43E8">
        <w:trPr>
          <w:trHeight w:val="78"/>
          <w:jc w:val="center"/>
        </w:trPr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4EF" w:rsidRPr="00C804EF" w:rsidRDefault="00C804EF" w:rsidP="007F43E8">
            <w:pPr>
              <w:rPr>
                <w:szCs w:val="24"/>
              </w:rPr>
            </w:pPr>
            <w:r w:rsidRPr="00C804EF">
              <w:rPr>
                <w:szCs w:val="24"/>
              </w:rPr>
              <w:t xml:space="preserve"> Ватные палочки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04EF" w:rsidRPr="00C804EF" w:rsidRDefault="00C804EF" w:rsidP="007F43E8">
            <w:pPr>
              <w:jc w:val="center"/>
              <w:rPr>
                <w:szCs w:val="24"/>
                <w:lang w:val="en-US"/>
              </w:rPr>
            </w:pPr>
            <w:r w:rsidRPr="00C804EF">
              <w:rPr>
                <w:szCs w:val="24"/>
              </w:rPr>
              <w:t>–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4EF" w:rsidRPr="00C804EF" w:rsidRDefault="00C804EF" w:rsidP="007F43E8">
            <w:pPr>
              <w:jc w:val="center"/>
              <w:rPr>
                <w:szCs w:val="24"/>
              </w:rPr>
            </w:pPr>
            <w:r w:rsidRPr="00C804EF">
              <w:rPr>
                <w:szCs w:val="24"/>
              </w:rPr>
              <w:t>Любой</w:t>
            </w:r>
          </w:p>
        </w:tc>
      </w:tr>
    </w:tbl>
    <w:p w:rsidR="00C804EF" w:rsidRPr="00C804EF" w:rsidRDefault="00C804EF" w:rsidP="00C804EF">
      <w:pPr>
        <w:ind w:firstLine="708"/>
        <w:rPr>
          <w:szCs w:val="24"/>
        </w:rPr>
      </w:pPr>
    </w:p>
    <w:p w:rsidR="00C804EF" w:rsidRPr="00C804EF" w:rsidRDefault="00C804EF" w:rsidP="00C804EF">
      <w:pPr>
        <w:tabs>
          <w:tab w:val="left" w:pos="1276"/>
        </w:tabs>
        <w:rPr>
          <w:szCs w:val="24"/>
        </w:rPr>
      </w:pPr>
    </w:p>
    <w:p w:rsidR="00C804EF" w:rsidRPr="00C804EF" w:rsidRDefault="00C804EF" w:rsidP="00C804EF">
      <w:pPr>
        <w:spacing w:line="360" w:lineRule="auto"/>
        <w:jc w:val="both"/>
        <w:rPr>
          <w:rFonts w:eastAsia="Calibri"/>
          <w:szCs w:val="24"/>
        </w:rPr>
      </w:pPr>
    </w:p>
    <w:p w:rsidR="00C804EF" w:rsidRDefault="00C804EF" w:rsidP="00C804EF">
      <w:pPr>
        <w:spacing w:line="360" w:lineRule="auto"/>
        <w:jc w:val="both"/>
        <w:rPr>
          <w:rFonts w:eastAsia="Calibri"/>
          <w:szCs w:val="24"/>
        </w:rPr>
      </w:pPr>
    </w:p>
    <w:p w:rsidR="00C804EF" w:rsidRDefault="00C804EF" w:rsidP="00C804EF">
      <w:pPr>
        <w:spacing w:line="360" w:lineRule="auto"/>
        <w:jc w:val="both"/>
        <w:rPr>
          <w:rFonts w:eastAsia="Calibri"/>
          <w:szCs w:val="24"/>
        </w:rPr>
      </w:pPr>
    </w:p>
    <w:p w:rsidR="00C804EF" w:rsidRPr="00C804EF" w:rsidRDefault="00C804EF" w:rsidP="00C804EF">
      <w:pPr>
        <w:spacing w:line="360" w:lineRule="auto"/>
        <w:jc w:val="both"/>
        <w:rPr>
          <w:rFonts w:eastAsia="Calibri"/>
          <w:szCs w:val="24"/>
        </w:rPr>
      </w:pPr>
      <w:r w:rsidRPr="00C804EF">
        <w:rPr>
          <w:rFonts w:eastAsia="Calibri"/>
          <w:szCs w:val="24"/>
        </w:rPr>
        <w:t>На ремонтном участке расположено оборудование, указанное в таблице.</w:t>
      </w:r>
    </w:p>
    <w:p w:rsidR="00C804EF" w:rsidRPr="00C804EF" w:rsidRDefault="00C804EF" w:rsidP="00C804EF">
      <w:pPr>
        <w:spacing w:line="360" w:lineRule="auto"/>
        <w:ind w:right="760" w:firstLine="0"/>
        <w:rPr>
          <w:szCs w:val="24"/>
        </w:rPr>
      </w:pPr>
      <w:r w:rsidRPr="00C804EF">
        <w:rPr>
          <w:szCs w:val="24"/>
        </w:rPr>
        <w:lastRenderedPageBreak/>
        <w:t xml:space="preserve">Таблица наименования оборудования ремонтного участка  </w:t>
      </w:r>
    </w:p>
    <w:tbl>
      <w:tblPr>
        <w:tblW w:w="0" w:type="auto"/>
        <w:jc w:val="center"/>
        <w:tblInd w:w="-1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30"/>
        <w:gridCol w:w="1985"/>
        <w:gridCol w:w="2248"/>
      </w:tblGrid>
      <w:tr w:rsidR="00C804EF" w:rsidRPr="00C804EF" w:rsidTr="007F43E8">
        <w:trPr>
          <w:jc w:val="center"/>
        </w:trPr>
        <w:tc>
          <w:tcPr>
            <w:tcW w:w="5230" w:type="dxa"/>
          </w:tcPr>
          <w:p w:rsidR="00C804EF" w:rsidRPr="00C804EF" w:rsidRDefault="00C804EF" w:rsidP="007F43E8">
            <w:pPr>
              <w:jc w:val="center"/>
              <w:rPr>
                <w:szCs w:val="24"/>
              </w:rPr>
            </w:pPr>
            <w:r w:rsidRPr="00C804EF">
              <w:rPr>
                <w:szCs w:val="24"/>
              </w:rPr>
              <w:t>Наименование оборудования</w:t>
            </w:r>
          </w:p>
        </w:tc>
        <w:tc>
          <w:tcPr>
            <w:tcW w:w="1985" w:type="dxa"/>
          </w:tcPr>
          <w:p w:rsidR="00C804EF" w:rsidRPr="00C804EF" w:rsidRDefault="00C804EF" w:rsidP="007F43E8">
            <w:pPr>
              <w:jc w:val="center"/>
              <w:rPr>
                <w:szCs w:val="24"/>
              </w:rPr>
            </w:pPr>
            <w:r w:rsidRPr="00C804EF">
              <w:rPr>
                <w:szCs w:val="24"/>
              </w:rPr>
              <w:t>Количество, шт.</w:t>
            </w:r>
          </w:p>
        </w:tc>
        <w:tc>
          <w:tcPr>
            <w:tcW w:w="2248" w:type="dxa"/>
          </w:tcPr>
          <w:p w:rsidR="00C804EF" w:rsidRPr="00C804EF" w:rsidRDefault="00C804EF" w:rsidP="007F43E8">
            <w:pPr>
              <w:jc w:val="center"/>
              <w:rPr>
                <w:szCs w:val="24"/>
              </w:rPr>
            </w:pPr>
            <w:r w:rsidRPr="00C804EF">
              <w:rPr>
                <w:szCs w:val="24"/>
              </w:rPr>
              <w:t>Мощность, кВт</w:t>
            </w:r>
          </w:p>
        </w:tc>
      </w:tr>
      <w:tr w:rsidR="00C804EF" w:rsidRPr="00C804EF" w:rsidTr="007F43E8">
        <w:trPr>
          <w:jc w:val="center"/>
        </w:trPr>
        <w:tc>
          <w:tcPr>
            <w:tcW w:w="5230" w:type="dxa"/>
          </w:tcPr>
          <w:p w:rsidR="00C804EF" w:rsidRPr="00C804EF" w:rsidRDefault="00C804EF" w:rsidP="007F43E8">
            <w:pPr>
              <w:rPr>
                <w:szCs w:val="24"/>
              </w:rPr>
            </w:pPr>
            <w:r w:rsidRPr="00C804EF">
              <w:rPr>
                <w:szCs w:val="24"/>
              </w:rPr>
              <w:t xml:space="preserve"> Стенд для проверки приемных катушек</w:t>
            </w:r>
          </w:p>
        </w:tc>
        <w:tc>
          <w:tcPr>
            <w:tcW w:w="1985" w:type="dxa"/>
          </w:tcPr>
          <w:p w:rsidR="00C804EF" w:rsidRPr="00C804EF" w:rsidRDefault="00C804EF" w:rsidP="007F43E8">
            <w:pPr>
              <w:jc w:val="center"/>
              <w:rPr>
                <w:szCs w:val="24"/>
              </w:rPr>
            </w:pPr>
            <w:r w:rsidRPr="00C804EF">
              <w:rPr>
                <w:szCs w:val="24"/>
              </w:rPr>
              <w:t>2</w:t>
            </w:r>
          </w:p>
        </w:tc>
        <w:tc>
          <w:tcPr>
            <w:tcW w:w="2248" w:type="dxa"/>
          </w:tcPr>
          <w:p w:rsidR="00C804EF" w:rsidRPr="00C804EF" w:rsidRDefault="00C804EF" w:rsidP="007F43E8">
            <w:pPr>
              <w:jc w:val="center"/>
              <w:rPr>
                <w:szCs w:val="24"/>
              </w:rPr>
            </w:pPr>
            <w:r w:rsidRPr="00C804EF">
              <w:rPr>
                <w:szCs w:val="24"/>
              </w:rPr>
              <w:t>0,3</w:t>
            </w:r>
          </w:p>
        </w:tc>
      </w:tr>
      <w:tr w:rsidR="00C804EF" w:rsidRPr="00C804EF" w:rsidTr="007F43E8">
        <w:trPr>
          <w:jc w:val="center"/>
        </w:trPr>
        <w:tc>
          <w:tcPr>
            <w:tcW w:w="5230" w:type="dxa"/>
          </w:tcPr>
          <w:p w:rsidR="00C804EF" w:rsidRPr="00C804EF" w:rsidRDefault="00C804EF" w:rsidP="007F43E8">
            <w:pPr>
              <w:rPr>
                <w:szCs w:val="24"/>
              </w:rPr>
            </w:pPr>
            <w:r w:rsidRPr="00C804EF">
              <w:rPr>
                <w:szCs w:val="24"/>
              </w:rPr>
              <w:t xml:space="preserve"> Стенды для проверки электронных блоков</w:t>
            </w:r>
          </w:p>
        </w:tc>
        <w:tc>
          <w:tcPr>
            <w:tcW w:w="1985" w:type="dxa"/>
          </w:tcPr>
          <w:p w:rsidR="00C804EF" w:rsidRPr="00C804EF" w:rsidRDefault="00C804EF" w:rsidP="007F43E8">
            <w:pPr>
              <w:jc w:val="center"/>
              <w:rPr>
                <w:szCs w:val="24"/>
              </w:rPr>
            </w:pPr>
            <w:r w:rsidRPr="00C804EF">
              <w:rPr>
                <w:szCs w:val="24"/>
              </w:rPr>
              <w:t>8</w:t>
            </w:r>
          </w:p>
        </w:tc>
        <w:tc>
          <w:tcPr>
            <w:tcW w:w="2248" w:type="dxa"/>
          </w:tcPr>
          <w:p w:rsidR="00C804EF" w:rsidRPr="00C804EF" w:rsidRDefault="00C804EF" w:rsidP="007F43E8">
            <w:pPr>
              <w:jc w:val="center"/>
              <w:rPr>
                <w:szCs w:val="24"/>
              </w:rPr>
            </w:pPr>
            <w:r w:rsidRPr="00C804EF">
              <w:rPr>
                <w:szCs w:val="24"/>
              </w:rPr>
              <w:t>0,6</w:t>
            </w:r>
          </w:p>
        </w:tc>
      </w:tr>
      <w:tr w:rsidR="00C804EF" w:rsidRPr="00C804EF" w:rsidTr="007F43E8">
        <w:trPr>
          <w:jc w:val="center"/>
        </w:trPr>
        <w:tc>
          <w:tcPr>
            <w:tcW w:w="5230" w:type="dxa"/>
          </w:tcPr>
          <w:p w:rsidR="00C804EF" w:rsidRPr="00C804EF" w:rsidRDefault="00C804EF" w:rsidP="007F43E8">
            <w:pPr>
              <w:rPr>
                <w:szCs w:val="24"/>
              </w:rPr>
            </w:pPr>
            <w:r w:rsidRPr="00C804EF">
              <w:rPr>
                <w:szCs w:val="24"/>
              </w:rPr>
              <w:t xml:space="preserve"> Стенд для контроля взаимодействия блоков</w:t>
            </w:r>
          </w:p>
        </w:tc>
        <w:tc>
          <w:tcPr>
            <w:tcW w:w="1985" w:type="dxa"/>
          </w:tcPr>
          <w:p w:rsidR="00C804EF" w:rsidRPr="00C804EF" w:rsidRDefault="00C804EF" w:rsidP="007F43E8">
            <w:pPr>
              <w:jc w:val="center"/>
              <w:rPr>
                <w:szCs w:val="24"/>
              </w:rPr>
            </w:pPr>
            <w:r w:rsidRPr="00C804EF">
              <w:rPr>
                <w:szCs w:val="24"/>
              </w:rPr>
              <w:t>2</w:t>
            </w:r>
          </w:p>
        </w:tc>
        <w:tc>
          <w:tcPr>
            <w:tcW w:w="2248" w:type="dxa"/>
          </w:tcPr>
          <w:p w:rsidR="00C804EF" w:rsidRPr="00C804EF" w:rsidRDefault="00C804EF" w:rsidP="007F43E8">
            <w:pPr>
              <w:jc w:val="center"/>
              <w:rPr>
                <w:szCs w:val="24"/>
              </w:rPr>
            </w:pPr>
            <w:r w:rsidRPr="00C804EF">
              <w:rPr>
                <w:szCs w:val="24"/>
              </w:rPr>
              <w:t>0,5</w:t>
            </w:r>
          </w:p>
        </w:tc>
      </w:tr>
      <w:tr w:rsidR="00C804EF" w:rsidRPr="00C804EF" w:rsidTr="007F43E8">
        <w:trPr>
          <w:jc w:val="center"/>
        </w:trPr>
        <w:tc>
          <w:tcPr>
            <w:tcW w:w="5230" w:type="dxa"/>
          </w:tcPr>
          <w:p w:rsidR="00C804EF" w:rsidRPr="00C804EF" w:rsidRDefault="00C804EF" w:rsidP="007F43E8">
            <w:pPr>
              <w:rPr>
                <w:szCs w:val="24"/>
              </w:rPr>
            </w:pPr>
            <w:r w:rsidRPr="00C804EF">
              <w:rPr>
                <w:szCs w:val="24"/>
              </w:rPr>
              <w:t xml:space="preserve"> Паяльник электрический</w:t>
            </w:r>
          </w:p>
        </w:tc>
        <w:tc>
          <w:tcPr>
            <w:tcW w:w="1985" w:type="dxa"/>
          </w:tcPr>
          <w:p w:rsidR="00C804EF" w:rsidRPr="00C804EF" w:rsidRDefault="00C804EF" w:rsidP="007F43E8">
            <w:pPr>
              <w:jc w:val="center"/>
              <w:rPr>
                <w:szCs w:val="24"/>
              </w:rPr>
            </w:pPr>
            <w:r w:rsidRPr="00C804EF">
              <w:rPr>
                <w:szCs w:val="24"/>
              </w:rPr>
              <w:t>3</w:t>
            </w:r>
          </w:p>
        </w:tc>
        <w:tc>
          <w:tcPr>
            <w:tcW w:w="2248" w:type="dxa"/>
          </w:tcPr>
          <w:p w:rsidR="00C804EF" w:rsidRPr="00C804EF" w:rsidRDefault="00C804EF" w:rsidP="007F43E8">
            <w:pPr>
              <w:jc w:val="center"/>
              <w:rPr>
                <w:szCs w:val="24"/>
              </w:rPr>
            </w:pPr>
            <w:r w:rsidRPr="00C804EF">
              <w:rPr>
                <w:szCs w:val="24"/>
              </w:rPr>
              <w:t>0,4</w:t>
            </w:r>
          </w:p>
        </w:tc>
      </w:tr>
      <w:tr w:rsidR="00C804EF" w:rsidRPr="00C804EF" w:rsidTr="007F43E8">
        <w:trPr>
          <w:jc w:val="center"/>
        </w:trPr>
        <w:tc>
          <w:tcPr>
            <w:tcW w:w="5230" w:type="dxa"/>
          </w:tcPr>
          <w:p w:rsidR="00C804EF" w:rsidRPr="00C804EF" w:rsidRDefault="00C804EF" w:rsidP="007F43E8">
            <w:pPr>
              <w:rPr>
                <w:szCs w:val="24"/>
              </w:rPr>
            </w:pPr>
            <w:r w:rsidRPr="00C804EF">
              <w:rPr>
                <w:szCs w:val="24"/>
              </w:rPr>
              <w:t xml:space="preserve"> Итого</w:t>
            </w:r>
          </w:p>
        </w:tc>
        <w:tc>
          <w:tcPr>
            <w:tcW w:w="1985" w:type="dxa"/>
          </w:tcPr>
          <w:p w:rsidR="00C804EF" w:rsidRPr="00C804EF" w:rsidRDefault="00C804EF" w:rsidP="007F43E8">
            <w:pPr>
              <w:jc w:val="center"/>
              <w:rPr>
                <w:szCs w:val="24"/>
              </w:rPr>
            </w:pPr>
            <w:r w:rsidRPr="00C804EF">
              <w:rPr>
                <w:szCs w:val="24"/>
              </w:rPr>
              <w:t>15</w:t>
            </w:r>
          </w:p>
        </w:tc>
        <w:tc>
          <w:tcPr>
            <w:tcW w:w="2248" w:type="dxa"/>
          </w:tcPr>
          <w:p w:rsidR="00C804EF" w:rsidRPr="00C804EF" w:rsidRDefault="00C804EF" w:rsidP="007F43E8">
            <w:pPr>
              <w:jc w:val="center"/>
              <w:rPr>
                <w:szCs w:val="24"/>
              </w:rPr>
            </w:pPr>
            <w:r w:rsidRPr="00C804EF">
              <w:rPr>
                <w:szCs w:val="24"/>
              </w:rPr>
              <w:t>7,6</w:t>
            </w:r>
          </w:p>
        </w:tc>
      </w:tr>
    </w:tbl>
    <w:p w:rsidR="00C804EF" w:rsidRPr="00C804EF" w:rsidRDefault="00C804EF" w:rsidP="00C804EF">
      <w:pPr>
        <w:spacing w:line="360" w:lineRule="auto"/>
        <w:jc w:val="both"/>
        <w:rPr>
          <w:szCs w:val="24"/>
        </w:rPr>
      </w:pPr>
    </w:p>
    <w:p w:rsidR="00C804EF" w:rsidRPr="00C804EF" w:rsidRDefault="00C804EF" w:rsidP="00C804EF">
      <w:pPr>
        <w:spacing w:line="360" w:lineRule="auto"/>
        <w:ind w:firstLine="708"/>
        <w:jc w:val="both"/>
        <w:rPr>
          <w:color w:val="000000"/>
          <w:szCs w:val="24"/>
        </w:rPr>
      </w:pPr>
      <w:r w:rsidRPr="00C804EF">
        <w:rPr>
          <w:color w:val="000000"/>
          <w:szCs w:val="24"/>
          <w:shd w:val="clear" w:color="auto" w:fill="FFFFFF"/>
        </w:rPr>
        <w:t xml:space="preserve">В </w:t>
      </w:r>
      <w:r w:rsidRPr="00C804EF">
        <w:rPr>
          <w:color w:val="000000"/>
          <w:szCs w:val="24"/>
        </w:rPr>
        <w:t>шкафах на участке имеются формуляр и руководство по эксплуатации системы безопасности мотор-вагонного подвижного состава.</w:t>
      </w:r>
    </w:p>
    <w:p w:rsidR="00C804EF" w:rsidRDefault="00C804EF" w:rsidP="00C804EF">
      <w:pPr>
        <w:pStyle w:val="21"/>
        <w:ind w:right="-2" w:firstLine="0"/>
        <w:rPr>
          <w:szCs w:val="24"/>
        </w:rPr>
      </w:pPr>
      <w:r w:rsidRPr="00C804EF">
        <w:rPr>
          <w:szCs w:val="24"/>
        </w:rPr>
        <w:t xml:space="preserve">         Все виды ТО и ремонта устройств системы безопасности должны производиться при плановых видах технического обслуживания и ремонтах МВПС по графикам, утвержденным начальниками депо и дистанций сигнализ</w:t>
      </w:r>
      <w:r>
        <w:rPr>
          <w:szCs w:val="24"/>
        </w:rPr>
        <w:t xml:space="preserve">ации и связи,  </w:t>
      </w:r>
      <w:proofErr w:type="gramStart"/>
      <w:r>
        <w:rPr>
          <w:szCs w:val="24"/>
        </w:rPr>
        <w:t>согласно таблицы</w:t>
      </w:r>
      <w:proofErr w:type="gramEnd"/>
      <w:r w:rsidRPr="00C804EF">
        <w:rPr>
          <w:szCs w:val="24"/>
        </w:rPr>
        <w:t>.</w:t>
      </w:r>
    </w:p>
    <w:p w:rsidR="00C804EF" w:rsidRPr="00C804EF" w:rsidRDefault="00C804EF" w:rsidP="00C804EF">
      <w:pPr>
        <w:pStyle w:val="21"/>
        <w:ind w:right="-2" w:firstLine="0"/>
        <w:rPr>
          <w:szCs w:val="24"/>
        </w:rPr>
      </w:pPr>
      <w:r w:rsidRPr="00C804EF">
        <w:rPr>
          <w:szCs w:val="24"/>
        </w:rPr>
        <w:t>Таблица видов ТО и ремонтов МВПС</w:t>
      </w:r>
    </w:p>
    <w:tbl>
      <w:tblPr>
        <w:tblW w:w="94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985"/>
        <w:gridCol w:w="1589"/>
        <w:gridCol w:w="2490"/>
      </w:tblGrid>
      <w:tr w:rsidR="00C804EF" w:rsidRPr="00C804EF" w:rsidTr="00C804EF">
        <w:trPr>
          <w:jc w:val="center"/>
        </w:trPr>
        <w:tc>
          <w:tcPr>
            <w:tcW w:w="3402" w:type="dxa"/>
          </w:tcPr>
          <w:p w:rsidR="00C804EF" w:rsidRPr="00C804EF" w:rsidRDefault="00C804EF" w:rsidP="007F43E8">
            <w:pPr>
              <w:jc w:val="center"/>
              <w:rPr>
                <w:szCs w:val="24"/>
              </w:rPr>
            </w:pPr>
            <w:r w:rsidRPr="00C804EF">
              <w:rPr>
                <w:szCs w:val="24"/>
              </w:rPr>
              <w:t xml:space="preserve">Виды технического обслуживания системы </w:t>
            </w:r>
          </w:p>
        </w:tc>
        <w:tc>
          <w:tcPr>
            <w:tcW w:w="1985" w:type="dxa"/>
          </w:tcPr>
          <w:p w:rsidR="00C804EF" w:rsidRPr="00C804EF" w:rsidRDefault="00C804EF" w:rsidP="00C804EF">
            <w:pPr>
              <w:ind w:firstLine="0"/>
              <w:rPr>
                <w:szCs w:val="24"/>
              </w:rPr>
            </w:pPr>
            <w:r w:rsidRPr="00C804EF">
              <w:rPr>
                <w:szCs w:val="24"/>
              </w:rPr>
              <w:t xml:space="preserve">Виды </w:t>
            </w:r>
            <w:r>
              <w:rPr>
                <w:szCs w:val="24"/>
              </w:rPr>
              <w:t xml:space="preserve"> ТО </w:t>
            </w:r>
            <w:r w:rsidRPr="00C804EF">
              <w:rPr>
                <w:szCs w:val="24"/>
              </w:rPr>
              <w:t>МВПС</w:t>
            </w:r>
          </w:p>
        </w:tc>
        <w:tc>
          <w:tcPr>
            <w:tcW w:w="1589" w:type="dxa"/>
          </w:tcPr>
          <w:p w:rsidR="00C804EF" w:rsidRPr="00C804EF" w:rsidRDefault="00C804EF" w:rsidP="00C804EF">
            <w:pPr>
              <w:ind w:firstLine="0"/>
              <w:rPr>
                <w:szCs w:val="24"/>
              </w:rPr>
            </w:pPr>
            <w:r w:rsidRPr="00C804EF">
              <w:rPr>
                <w:szCs w:val="24"/>
              </w:rPr>
              <w:t>Технические требования</w:t>
            </w:r>
          </w:p>
        </w:tc>
        <w:tc>
          <w:tcPr>
            <w:tcW w:w="2490" w:type="dxa"/>
          </w:tcPr>
          <w:p w:rsidR="00C804EF" w:rsidRPr="00C804EF" w:rsidRDefault="00C804EF" w:rsidP="00C804E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C804EF">
              <w:rPr>
                <w:szCs w:val="24"/>
              </w:rPr>
              <w:t>Методика проверки</w:t>
            </w:r>
          </w:p>
        </w:tc>
      </w:tr>
      <w:tr w:rsidR="00C804EF" w:rsidRPr="00C804EF" w:rsidTr="00C804EF">
        <w:trPr>
          <w:jc w:val="center"/>
        </w:trPr>
        <w:tc>
          <w:tcPr>
            <w:tcW w:w="3402" w:type="dxa"/>
          </w:tcPr>
          <w:p w:rsidR="00C804EF" w:rsidRPr="00C804EF" w:rsidRDefault="00C804EF" w:rsidP="007F43E8">
            <w:pPr>
              <w:ind w:firstLine="276"/>
              <w:rPr>
                <w:szCs w:val="24"/>
              </w:rPr>
            </w:pPr>
            <w:proofErr w:type="spellStart"/>
            <w:r w:rsidRPr="00C804EF">
              <w:rPr>
                <w:szCs w:val="24"/>
              </w:rPr>
              <w:t>Предрейсовый</w:t>
            </w:r>
            <w:proofErr w:type="spellEnd"/>
            <w:r w:rsidRPr="00C804EF">
              <w:rPr>
                <w:szCs w:val="24"/>
              </w:rPr>
              <w:t xml:space="preserve"> осмотр, производимый локомотивными бригадами</w:t>
            </w:r>
          </w:p>
        </w:tc>
        <w:tc>
          <w:tcPr>
            <w:tcW w:w="1985" w:type="dxa"/>
          </w:tcPr>
          <w:p w:rsidR="00C804EF" w:rsidRPr="00C804EF" w:rsidRDefault="00C804EF" w:rsidP="00C804EF">
            <w:pPr>
              <w:rPr>
                <w:szCs w:val="24"/>
              </w:rPr>
            </w:pPr>
          </w:p>
          <w:p w:rsidR="00C804EF" w:rsidRPr="00C804EF" w:rsidRDefault="00C804EF" w:rsidP="00C804EF">
            <w:pPr>
              <w:rPr>
                <w:szCs w:val="24"/>
              </w:rPr>
            </w:pPr>
            <w:r w:rsidRPr="00C804EF">
              <w:rPr>
                <w:szCs w:val="24"/>
              </w:rPr>
              <w:t>ТО-1</w:t>
            </w:r>
          </w:p>
        </w:tc>
        <w:tc>
          <w:tcPr>
            <w:tcW w:w="1589" w:type="dxa"/>
          </w:tcPr>
          <w:p w:rsidR="00C804EF" w:rsidRPr="00C804EF" w:rsidRDefault="00C804EF" w:rsidP="007F43E8">
            <w:pPr>
              <w:jc w:val="center"/>
              <w:rPr>
                <w:szCs w:val="24"/>
              </w:rPr>
            </w:pPr>
          </w:p>
          <w:p w:rsidR="00C804EF" w:rsidRPr="00C804EF" w:rsidRDefault="00C804EF" w:rsidP="007F43E8">
            <w:pPr>
              <w:jc w:val="center"/>
              <w:rPr>
                <w:szCs w:val="24"/>
              </w:rPr>
            </w:pPr>
            <w:r w:rsidRPr="00C804EF">
              <w:rPr>
                <w:szCs w:val="24"/>
              </w:rPr>
              <w:t>–</w:t>
            </w:r>
          </w:p>
        </w:tc>
        <w:tc>
          <w:tcPr>
            <w:tcW w:w="2490" w:type="dxa"/>
          </w:tcPr>
          <w:p w:rsidR="00C804EF" w:rsidRPr="00C804EF" w:rsidRDefault="00C804EF" w:rsidP="007F43E8">
            <w:pPr>
              <w:jc w:val="center"/>
              <w:rPr>
                <w:szCs w:val="24"/>
              </w:rPr>
            </w:pPr>
          </w:p>
          <w:p w:rsidR="00C804EF" w:rsidRPr="00C804EF" w:rsidRDefault="00C804EF" w:rsidP="007F43E8">
            <w:pPr>
              <w:jc w:val="center"/>
              <w:rPr>
                <w:szCs w:val="24"/>
              </w:rPr>
            </w:pPr>
            <w:r w:rsidRPr="00C804EF">
              <w:rPr>
                <w:szCs w:val="24"/>
              </w:rPr>
              <w:t>2.2.1, 2.2.2, 2.2.4</w:t>
            </w:r>
          </w:p>
        </w:tc>
      </w:tr>
      <w:tr w:rsidR="00C804EF" w:rsidRPr="00C804EF" w:rsidTr="00C804EF">
        <w:trPr>
          <w:jc w:val="center"/>
        </w:trPr>
        <w:tc>
          <w:tcPr>
            <w:tcW w:w="3402" w:type="dxa"/>
          </w:tcPr>
          <w:p w:rsidR="00C804EF" w:rsidRPr="00C804EF" w:rsidRDefault="00C804EF" w:rsidP="007F43E8">
            <w:pPr>
              <w:ind w:firstLine="276"/>
              <w:rPr>
                <w:szCs w:val="24"/>
              </w:rPr>
            </w:pPr>
            <w:r w:rsidRPr="00C804EF">
              <w:rPr>
                <w:szCs w:val="24"/>
              </w:rPr>
              <w:t>Обслуживание на КП и ПТО</w:t>
            </w:r>
          </w:p>
        </w:tc>
        <w:tc>
          <w:tcPr>
            <w:tcW w:w="1985" w:type="dxa"/>
          </w:tcPr>
          <w:p w:rsidR="00C804EF" w:rsidRPr="00C804EF" w:rsidRDefault="00C804EF" w:rsidP="00C804EF">
            <w:pPr>
              <w:rPr>
                <w:szCs w:val="24"/>
              </w:rPr>
            </w:pPr>
            <w:r w:rsidRPr="00C804EF">
              <w:rPr>
                <w:szCs w:val="24"/>
              </w:rPr>
              <w:t>ТО-2</w:t>
            </w:r>
          </w:p>
        </w:tc>
        <w:tc>
          <w:tcPr>
            <w:tcW w:w="1589" w:type="dxa"/>
          </w:tcPr>
          <w:p w:rsidR="00C804EF" w:rsidRPr="00C804EF" w:rsidRDefault="00C804EF" w:rsidP="007F43E8">
            <w:pPr>
              <w:jc w:val="center"/>
              <w:rPr>
                <w:szCs w:val="24"/>
              </w:rPr>
            </w:pPr>
            <w:r w:rsidRPr="00C804EF">
              <w:rPr>
                <w:szCs w:val="24"/>
              </w:rPr>
              <w:t>4.4</w:t>
            </w:r>
          </w:p>
        </w:tc>
        <w:tc>
          <w:tcPr>
            <w:tcW w:w="2490" w:type="dxa"/>
          </w:tcPr>
          <w:p w:rsidR="00C804EF" w:rsidRPr="00C804EF" w:rsidRDefault="00C804EF" w:rsidP="007F43E8">
            <w:pPr>
              <w:jc w:val="center"/>
              <w:rPr>
                <w:szCs w:val="24"/>
              </w:rPr>
            </w:pPr>
            <w:r w:rsidRPr="00C804EF">
              <w:rPr>
                <w:szCs w:val="24"/>
              </w:rPr>
              <w:t xml:space="preserve">5.1 – 5.12 </w:t>
            </w:r>
          </w:p>
        </w:tc>
      </w:tr>
      <w:tr w:rsidR="00C804EF" w:rsidRPr="00C804EF" w:rsidTr="00C804EF">
        <w:trPr>
          <w:jc w:val="center"/>
        </w:trPr>
        <w:tc>
          <w:tcPr>
            <w:tcW w:w="3402" w:type="dxa"/>
          </w:tcPr>
          <w:p w:rsidR="00C804EF" w:rsidRPr="00C804EF" w:rsidRDefault="00C804EF" w:rsidP="007F43E8">
            <w:pPr>
              <w:rPr>
                <w:szCs w:val="24"/>
              </w:rPr>
            </w:pPr>
            <w:r w:rsidRPr="00C804EF">
              <w:rPr>
                <w:szCs w:val="24"/>
              </w:rPr>
              <w:t>Периодические регламентные работы по ДПС, КПУ-1, кабельному монтажу</w:t>
            </w:r>
          </w:p>
        </w:tc>
        <w:tc>
          <w:tcPr>
            <w:tcW w:w="1985" w:type="dxa"/>
          </w:tcPr>
          <w:p w:rsidR="00C804EF" w:rsidRPr="00C804EF" w:rsidRDefault="00C804EF" w:rsidP="00C804EF">
            <w:pPr>
              <w:rPr>
                <w:szCs w:val="24"/>
              </w:rPr>
            </w:pPr>
          </w:p>
          <w:p w:rsidR="00C804EF" w:rsidRPr="00C804EF" w:rsidRDefault="00C804EF" w:rsidP="00C804EF">
            <w:pPr>
              <w:rPr>
                <w:szCs w:val="24"/>
              </w:rPr>
            </w:pPr>
            <w:r w:rsidRPr="00C804EF">
              <w:rPr>
                <w:szCs w:val="24"/>
              </w:rPr>
              <w:t>ТО-3,ТР-1</w:t>
            </w:r>
          </w:p>
        </w:tc>
        <w:tc>
          <w:tcPr>
            <w:tcW w:w="1589" w:type="dxa"/>
          </w:tcPr>
          <w:p w:rsidR="00C804EF" w:rsidRPr="00C804EF" w:rsidRDefault="00C804EF" w:rsidP="007F43E8">
            <w:pPr>
              <w:jc w:val="center"/>
              <w:rPr>
                <w:szCs w:val="24"/>
              </w:rPr>
            </w:pPr>
          </w:p>
          <w:p w:rsidR="00C804EF" w:rsidRPr="00C804EF" w:rsidRDefault="00C804EF" w:rsidP="007F43E8">
            <w:pPr>
              <w:jc w:val="center"/>
              <w:rPr>
                <w:szCs w:val="24"/>
              </w:rPr>
            </w:pPr>
            <w:r w:rsidRPr="00C804EF">
              <w:rPr>
                <w:szCs w:val="24"/>
              </w:rPr>
              <w:t>4.5</w:t>
            </w:r>
          </w:p>
        </w:tc>
        <w:tc>
          <w:tcPr>
            <w:tcW w:w="2490" w:type="dxa"/>
          </w:tcPr>
          <w:p w:rsidR="00C804EF" w:rsidRPr="00C804EF" w:rsidRDefault="00C804EF" w:rsidP="007F43E8">
            <w:pPr>
              <w:jc w:val="center"/>
              <w:rPr>
                <w:szCs w:val="24"/>
              </w:rPr>
            </w:pPr>
          </w:p>
          <w:p w:rsidR="00C804EF" w:rsidRPr="00C804EF" w:rsidRDefault="00C804EF" w:rsidP="007F43E8">
            <w:pPr>
              <w:jc w:val="center"/>
              <w:rPr>
                <w:szCs w:val="24"/>
              </w:rPr>
            </w:pPr>
            <w:r w:rsidRPr="00C804EF">
              <w:rPr>
                <w:szCs w:val="24"/>
              </w:rPr>
              <w:t>7.2 – 7.4</w:t>
            </w:r>
          </w:p>
        </w:tc>
      </w:tr>
      <w:tr w:rsidR="00C804EF" w:rsidRPr="00C804EF" w:rsidTr="00C804EF">
        <w:trPr>
          <w:jc w:val="center"/>
        </w:trPr>
        <w:tc>
          <w:tcPr>
            <w:tcW w:w="3402" w:type="dxa"/>
          </w:tcPr>
          <w:p w:rsidR="00C804EF" w:rsidRPr="00C804EF" w:rsidRDefault="00C804EF" w:rsidP="007F43E8">
            <w:pPr>
              <w:rPr>
                <w:szCs w:val="24"/>
              </w:rPr>
            </w:pPr>
            <w:r w:rsidRPr="00C804EF">
              <w:rPr>
                <w:szCs w:val="24"/>
              </w:rPr>
              <w:t xml:space="preserve">Периодические регламентные работы по всем блокам </w:t>
            </w:r>
          </w:p>
        </w:tc>
        <w:tc>
          <w:tcPr>
            <w:tcW w:w="1985" w:type="dxa"/>
          </w:tcPr>
          <w:p w:rsidR="00C804EF" w:rsidRPr="00C804EF" w:rsidRDefault="00C804EF" w:rsidP="00C804EF">
            <w:pPr>
              <w:rPr>
                <w:szCs w:val="24"/>
              </w:rPr>
            </w:pPr>
          </w:p>
          <w:p w:rsidR="00C804EF" w:rsidRPr="00C804EF" w:rsidRDefault="00C804EF" w:rsidP="00C804EF">
            <w:pPr>
              <w:ind w:firstLine="0"/>
              <w:rPr>
                <w:szCs w:val="24"/>
              </w:rPr>
            </w:pPr>
            <w:r w:rsidRPr="00C804EF">
              <w:rPr>
                <w:szCs w:val="24"/>
              </w:rPr>
              <w:t>ТР-2, ТР-3, КР-1, КР-2</w:t>
            </w:r>
          </w:p>
        </w:tc>
        <w:tc>
          <w:tcPr>
            <w:tcW w:w="1589" w:type="dxa"/>
          </w:tcPr>
          <w:p w:rsidR="00C804EF" w:rsidRPr="00C804EF" w:rsidRDefault="00C804EF" w:rsidP="007F43E8">
            <w:pPr>
              <w:jc w:val="center"/>
              <w:rPr>
                <w:szCs w:val="24"/>
              </w:rPr>
            </w:pPr>
          </w:p>
          <w:p w:rsidR="00C804EF" w:rsidRPr="00C804EF" w:rsidRDefault="00C804EF" w:rsidP="00C804E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Pr="00C804EF">
              <w:rPr>
                <w:szCs w:val="24"/>
              </w:rPr>
              <w:t>4.5, 4.6, 4.7</w:t>
            </w:r>
          </w:p>
        </w:tc>
        <w:tc>
          <w:tcPr>
            <w:tcW w:w="2490" w:type="dxa"/>
          </w:tcPr>
          <w:p w:rsidR="00C804EF" w:rsidRPr="00C804EF" w:rsidRDefault="00C804EF" w:rsidP="00C804EF">
            <w:pPr>
              <w:ind w:firstLine="0"/>
              <w:rPr>
                <w:szCs w:val="24"/>
              </w:rPr>
            </w:pPr>
            <w:r w:rsidRPr="00C804EF">
              <w:rPr>
                <w:szCs w:val="24"/>
              </w:rPr>
              <w:t xml:space="preserve">В руководствах по эксплуатации  и в методиках поверки </w:t>
            </w:r>
          </w:p>
        </w:tc>
      </w:tr>
    </w:tbl>
    <w:p w:rsidR="00C804EF" w:rsidRDefault="00C804EF" w:rsidP="00C804EF">
      <w:pPr>
        <w:spacing w:line="100" w:lineRule="atLeast"/>
        <w:ind w:firstLine="304"/>
        <w:jc w:val="center"/>
        <w:rPr>
          <w:rFonts w:eastAsia="Times New Roman"/>
          <w:color w:val="000000"/>
          <w:szCs w:val="24"/>
          <w:lang w:eastAsia="ru-RU"/>
        </w:rPr>
      </w:pPr>
    </w:p>
    <w:p w:rsidR="00C804EF" w:rsidRPr="00C804EF" w:rsidRDefault="00C804EF" w:rsidP="00C804EF">
      <w:pPr>
        <w:spacing w:line="100" w:lineRule="atLeast"/>
        <w:ind w:firstLine="304"/>
        <w:jc w:val="center"/>
        <w:rPr>
          <w:rFonts w:eastAsia="Times New Roman"/>
          <w:color w:val="000000"/>
          <w:szCs w:val="24"/>
          <w:lang w:eastAsia="ru-RU"/>
        </w:rPr>
      </w:pPr>
      <w:r w:rsidRPr="00C804EF">
        <w:rPr>
          <w:rFonts w:eastAsia="Times New Roman"/>
          <w:color w:val="000000"/>
          <w:szCs w:val="24"/>
          <w:lang w:eastAsia="ru-RU"/>
        </w:rPr>
        <w:t>Список литературы</w:t>
      </w:r>
    </w:p>
    <w:p w:rsidR="00C804EF" w:rsidRPr="006363A1" w:rsidRDefault="00C804EF" w:rsidP="00C804EF">
      <w:pPr>
        <w:pStyle w:val="a5"/>
      </w:pPr>
    </w:p>
    <w:p w:rsidR="00C804EF" w:rsidRPr="00E85FA2" w:rsidRDefault="00C804EF" w:rsidP="00C804EF">
      <w:pPr>
        <w:tabs>
          <w:tab w:val="left" w:pos="1134"/>
        </w:tabs>
        <w:spacing w:line="360" w:lineRule="auto"/>
        <w:ind w:right="-23"/>
        <w:jc w:val="both"/>
        <w:rPr>
          <w:szCs w:val="24"/>
        </w:rPr>
      </w:pPr>
      <w:r w:rsidRPr="00E85FA2">
        <w:rPr>
          <w:szCs w:val="24"/>
        </w:rPr>
        <w:t xml:space="preserve">1. Курасов Д.А., </w:t>
      </w:r>
      <w:proofErr w:type="spellStart"/>
      <w:r w:rsidRPr="00E85FA2">
        <w:rPr>
          <w:szCs w:val="24"/>
        </w:rPr>
        <w:t>Эльперин</w:t>
      </w:r>
      <w:proofErr w:type="spellEnd"/>
      <w:r w:rsidRPr="00E85FA2">
        <w:rPr>
          <w:szCs w:val="24"/>
        </w:rPr>
        <w:t xml:space="preserve"> В.И. Справочник технолога по ремонту электроподвижного состава. </w:t>
      </w:r>
      <w:r w:rsidRPr="00E85FA2">
        <w:rPr>
          <w:color w:val="000000"/>
          <w:szCs w:val="24"/>
        </w:rPr>
        <w:t xml:space="preserve">– </w:t>
      </w:r>
      <w:r w:rsidRPr="00E85FA2">
        <w:rPr>
          <w:szCs w:val="24"/>
        </w:rPr>
        <w:t>К.: Техника, 2016.</w:t>
      </w:r>
      <w:r w:rsidRPr="00E85FA2">
        <w:rPr>
          <w:color w:val="000000"/>
          <w:szCs w:val="24"/>
        </w:rPr>
        <w:t xml:space="preserve"> – </w:t>
      </w:r>
      <w:r w:rsidRPr="00E85FA2">
        <w:rPr>
          <w:szCs w:val="24"/>
        </w:rPr>
        <w:t xml:space="preserve">192 </w:t>
      </w:r>
      <w:proofErr w:type="gramStart"/>
      <w:r w:rsidRPr="00E85FA2">
        <w:rPr>
          <w:szCs w:val="24"/>
        </w:rPr>
        <w:t>с</w:t>
      </w:r>
      <w:proofErr w:type="gramEnd"/>
      <w:r w:rsidRPr="00E85FA2">
        <w:rPr>
          <w:szCs w:val="24"/>
        </w:rPr>
        <w:t>.</w:t>
      </w:r>
    </w:p>
    <w:p w:rsidR="00C804EF" w:rsidRPr="00E85FA2" w:rsidRDefault="00C804EF" w:rsidP="00C804EF">
      <w:pPr>
        <w:tabs>
          <w:tab w:val="left" w:pos="567"/>
          <w:tab w:val="left" w:pos="709"/>
          <w:tab w:val="left" w:pos="851"/>
          <w:tab w:val="left" w:pos="1134"/>
        </w:tabs>
        <w:spacing w:line="360" w:lineRule="auto"/>
        <w:jc w:val="both"/>
        <w:rPr>
          <w:szCs w:val="24"/>
        </w:rPr>
      </w:pPr>
      <w:r w:rsidRPr="00E85FA2">
        <w:rPr>
          <w:szCs w:val="24"/>
        </w:rPr>
        <w:t xml:space="preserve">2. Инструкции, распоряжения, полезная информация и многое другое </w:t>
      </w:r>
      <w:proofErr w:type="spellStart"/>
      <w:r w:rsidRPr="00E85FA2">
        <w:rPr>
          <w:szCs w:val="24"/>
        </w:rPr>
        <w:t>ПроЛокомотив</w:t>
      </w:r>
      <w:proofErr w:type="spellEnd"/>
      <w:r w:rsidRPr="00E85FA2">
        <w:rPr>
          <w:szCs w:val="24"/>
        </w:rPr>
        <w:t xml:space="preserve"> [Электронный ресурс] Доступ: </w:t>
      </w:r>
      <w:hyperlink r:id="rId9" w:history="1">
        <w:r w:rsidRPr="00E85FA2">
          <w:rPr>
            <w:rStyle w:val="a7"/>
            <w:color w:val="auto"/>
            <w:szCs w:val="24"/>
            <w:u w:val="none"/>
          </w:rPr>
          <w:t>http://prolokomotiv.ru/instrukcii</w:t>
        </w:r>
      </w:hyperlink>
      <w:r w:rsidRPr="00E85FA2">
        <w:rPr>
          <w:szCs w:val="24"/>
        </w:rPr>
        <w:t xml:space="preserve">. </w:t>
      </w:r>
    </w:p>
    <w:p w:rsidR="00C804EF" w:rsidRPr="00B63F1C" w:rsidRDefault="00C804EF" w:rsidP="00C804EF">
      <w:pPr>
        <w:tabs>
          <w:tab w:val="left" w:pos="567"/>
          <w:tab w:val="left" w:pos="709"/>
          <w:tab w:val="left" w:pos="851"/>
          <w:tab w:val="left" w:pos="1134"/>
        </w:tabs>
        <w:spacing w:line="360" w:lineRule="auto"/>
        <w:jc w:val="both"/>
        <w:rPr>
          <w:szCs w:val="24"/>
        </w:rPr>
      </w:pPr>
      <w:r w:rsidRPr="00E85FA2">
        <w:rPr>
          <w:szCs w:val="24"/>
        </w:rPr>
        <w:t xml:space="preserve">3. Интернет ресурс: </w:t>
      </w:r>
      <w:hyperlink r:id="rId10" w:history="1">
        <w:r w:rsidRPr="00E85FA2">
          <w:rPr>
            <w:rStyle w:val="a7"/>
            <w:color w:val="auto"/>
            <w:szCs w:val="24"/>
            <w:u w:val="none"/>
          </w:rPr>
          <w:t>http://scbist.com</w:t>
        </w:r>
      </w:hyperlink>
      <w:r w:rsidRPr="00E85FA2">
        <w:rPr>
          <w:szCs w:val="24"/>
        </w:rPr>
        <w:t xml:space="preserve"> – СЦБИСТ – железнодорожный форум, </w:t>
      </w:r>
      <w:proofErr w:type="spellStart"/>
      <w:r w:rsidRPr="00E85FA2">
        <w:rPr>
          <w:szCs w:val="24"/>
        </w:rPr>
        <w:t>фотогалерея</w:t>
      </w:r>
      <w:proofErr w:type="spellEnd"/>
      <w:r w:rsidRPr="00E85FA2">
        <w:rPr>
          <w:szCs w:val="24"/>
        </w:rPr>
        <w:t>, социальная сеть.</w:t>
      </w:r>
      <w:r>
        <w:rPr>
          <w:szCs w:val="24"/>
        </w:rPr>
        <w:t xml:space="preserve"> </w:t>
      </w:r>
    </w:p>
    <w:p w:rsidR="00C804EF" w:rsidRPr="00B63F1C" w:rsidRDefault="00C804EF" w:rsidP="00C804EF">
      <w:pPr>
        <w:spacing w:line="360" w:lineRule="auto"/>
        <w:ind w:firstLine="0"/>
        <w:jc w:val="both"/>
      </w:pPr>
      <w:r w:rsidRPr="00B63F1C">
        <w:t xml:space="preserve">          </w:t>
      </w:r>
      <w:r>
        <w:t xml:space="preserve">  </w:t>
      </w:r>
      <w:r w:rsidRPr="00B63F1C">
        <w:t>4.</w:t>
      </w:r>
      <w:r>
        <w:t xml:space="preserve"> Технологические процессы ремонта электрооборудования, полученные от производственно-технологических отделов с предприятий МУП «</w:t>
      </w:r>
      <w:proofErr w:type="spellStart"/>
      <w:r>
        <w:t>Метроэлектротранс</w:t>
      </w:r>
      <w:proofErr w:type="spellEnd"/>
      <w:r>
        <w:t xml:space="preserve">» и сервисного локомотивного депо </w:t>
      </w:r>
      <w:proofErr w:type="spellStart"/>
      <w:r>
        <w:t>Юдино</w:t>
      </w:r>
      <w:proofErr w:type="spellEnd"/>
      <w:r>
        <w:t>.</w:t>
      </w:r>
    </w:p>
    <w:p w:rsidR="00C804EF" w:rsidRDefault="00C804EF" w:rsidP="00C804EF">
      <w:pPr>
        <w:spacing w:line="360" w:lineRule="auto"/>
        <w:jc w:val="both"/>
        <w:rPr>
          <w:szCs w:val="24"/>
        </w:rPr>
      </w:pPr>
    </w:p>
    <w:p w:rsidR="00C804EF" w:rsidRPr="00B901D1" w:rsidRDefault="00C804EF" w:rsidP="00C804EF">
      <w:pPr>
        <w:spacing w:line="360" w:lineRule="auto"/>
        <w:jc w:val="both"/>
        <w:rPr>
          <w:szCs w:val="24"/>
        </w:rPr>
      </w:pPr>
      <w:r>
        <w:rPr>
          <w:szCs w:val="24"/>
        </w:rPr>
        <w:t>О</w:t>
      </w:r>
      <w:r w:rsidRPr="00B901D1">
        <w:rPr>
          <w:szCs w:val="24"/>
        </w:rPr>
        <w:t>тветьте на контрольные вопросы.</w:t>
      </w:r>
    </w:p>
    <w:p w:rsidR="00C804EF" w:rsidRPr="00B901D1" w:rsidRDefault="00C804EF" w:rsidP="00C804EF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lastRenderedPageBreak/>
        <w:t xml:space="preserve">  1.</w:t>
      </w:r>
      <w:r w:rsidRPr="00B901D1">
        <w:rPr>
          <w:szCs w:val="24"/>
        </w:rPr>
        <w:t xml:space="preserve"> Для каких целей оснащается ремо</w:t>
      </w:r>
      <w:r>
        <w:rPr>
          <w:szCs w:val="24"/>
        </w:rPr>
        <w:t>нтный участок технологическим оборудованием и оснасткой</w:t>
      </w:r>
      <w:r w:rsidRPr="00B901D1">
        <w:rPr>
          <w:szCs w:val="24"/>
        </w:rPr>
        <w:t>? Ответ объясните.</w:t>
      </w:r>
    </w:p>
    <w:p w:rsidR="00C804EF" w:rsidRPr="00B901D1" w:rsidRDefault="00C804EF" w:rsidP="00C804EF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 xml:space="preserve">  2. Какими основными параметрами обладают</w:t>
      </w:r>
      <w:r w:rsidRPr="00B901D1">
        <w:rPr>
          <w:szCs w:val="24"/>
        </w:rPr>
        <w:t xml:space="preserve"> технологическ</w:t>
      </w:r>
      <w:r>
        <w:rPr>
          <w:szCs w:val="24"/>
        </w:rPr>
        <w:t>ое оборудование и оснастка</w:t>
      </w:r>
      <w:r w:rsidRPr="00B901D1">
        <w:rPr>
          <w:szCs w:val="24"/>
        </w:rPr>
        <w:t xml:space="preserve"> ремонтного участка.</w:t>
      </w:r>
      <w:r w:rsidRPr="00B901D1">
        <w:rPr>
          <w:szCs w:val="24"/>
        </w:rPr>
        <w:tab/>
      </w:r>
    </w:p>
    <w:p w:rsidR="00C804EF" w:rsidRPr="00B901D1" w:rsidRDefault="00C804EF" w:rsidP="00C804EF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 xml:space="preserve">  3. Для каких целей проводится</w:t>
      </w:r>
      <w:r w:rsidRPr="00B901D1">
        <w:rPr>
          <w:szCs w:val="24"/>
        </w:rPr>
        <w:t xml:space="preserve"> расчет </w:t>
      </w:r>
      <w:proofErr w:type="gramStart"/>
      <w:r w:rsidRPr="00B901D1">
        <w:rPr>
          <w:szCs w:val="24"/>
        </w:rPr>
        <w:t>технологическ</w:t>
      </w:r>
      <w:r>
        <w:rPr>
          <w:szCs w:val="24"/>
        </w:rPr>
        <w:t>ое</w:t>
      </w:r>
      <w:proofErr w:type="gramEnd"/>
      <w:r>
        <w:rPr>
          <w:szCs w:val="24"/>
        </w:rPr>
        <w:t xml:space="preserve"> оборудования и оснастка ремонтного участка</w:t>
      </w:r>
      <w:r w:rsidRPr="00B901D1">
        <w:rPr>
          <w:szCs w:val="24"/>
        </w:rPr>
        <w:t>.</w:t>
      </w:r>
    </w:p>
    <w:p w:rsidR="00C804EF" w:rsidRDefault="00C804EF" w:rsidP="00C804EF">
      <w:pPr>
        <w:ind w:firstLine="0"/>
        <w:rPr>
          <w:i/>
        </w:rPr>
      </w:pPr>
    </w:p>
    <w:p w:rsidR="00C804EF" w:rsidRDefault="00C804EF" w:rsidP="00C804EF">
      <w:pPr>
        <w:ind w:firstLine="0"/>
        <w:rPr>
          <w:i/>
        </w:rPr>
      </w:pPr>
      <w:r w:rsidRPr="00024FDF">
        <w:rPr>
          <w:i/>
        </w:rPr>
        <w:t>Примеча</w:t>
      </w:r>
      <w:r>
        <w:rPr>
          <w:i/>
        </w:rPr>
        <w:t>ние: Ответы</w:t>
      </w:r>
      <w:r w:rsidRPr="00024FDF">
        <w:rPr>
          <w:i/>
        </w:rPr>
        <w:t xml:space="preserve"> с</w:t>
      </w:r>
      <w:r>
        <w:rPr>
          <w:i/>
        </w:rPr>
        <w:t>дать в электронном формате до 30.</w:t>
      </w:r>
      <w:r w:rsidRPr="00024FDF">
        <w:rPr>
          <w:i/>
        </w:rPr>
        <w:t>03.2020</w:t>
      </w:r>
      <w:r>
        <w:rPr>
          <w:i/>
        </w:rPr>
        <w:t>г.</w:t>
      </w:r>
    </w:p>
    <w:p w:rsidR="00C804EF" w:rsidRDefault="00C804EF" w:rsidP="00C804EF">
      <w:pPr>
        <w:ind w:firstLine="0"/>
        <w:rPr>
          <w:b/>
        </w:rPr>
      </w:pPr>
    </w:p>
    <w:p w:rsidR="00C804EF" w:rsidRDefault="00C804EF" w:rsidP="00176F26">
      <w:pPr>
        <w:ind w:left="-567" w:firstLine="283"/>
        <w:rPr>
          <w:b/>
        </w:rPr>
      </w:pPr>
    </w:p>
    <w:p w:rsidR="00511342" w:rsidRPr="00176F26" w:rsidRDefault="00511342" w:rsidP="00176F26">
      <w:pPr>
        <w:ind w:firstLine="0"/>
        <w:jc w:val="both"/>
        <w:rPr>
          <w:rFonts w:cs="Times New Roman"/>
          <w:i/>
          <w:color w:val="000000"/>
          <w:szCs w:val="24"/>
        </w:rPr>
      </w:pPr>
    </w:p>
    <w:sectPr w:rsidR="00511342" w:rsidRPr="00176F26" w:rsidSect="00FD4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374A"/>
    <w:multiLevelType w:val="hybridMultilevel"/>
    <w:tmpl w:val="B48E6432"/>
    <w:lvl w:ilvl="0" w:tplc="6E1249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09092A"/>
    <w:multiLevelType w:val="multilevel"/>
    <w:tmpl w:val="861EBC7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B414F42"/>
    <w:multiLevelType w:val="hybridMultilevel"/>
    <w:tmpl w:val="D82E0AA4"/>
    <w:lvl w:ilvl="0" w:tplc="6E1249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1A34E8"/>
    <w:multiLevelType w:val="hybridMultilevel"/>
    <w:tmpl w:val="BFD83ED6"/>
    <w:lvl w:ilvl="0" w:tplc="6E1249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4A6758"/>
    <w:multiLevelType w:val="hybridMultilevel"/>
    <w:tmpl w:val="C8307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F29D5"/>
    <w:multiLevelType w:val="hybridMultilevel"/>
    <w:tmpl w:val="3E105568"/>
    <w:lvl w:ilvl="0" w:tplc="E3027EEE">
      <w:start w:val="1"/>
      <w:numFmt w:val="decimal"/>
      <w:lvlText w:val="%1)"/>
      <w:lvlJc w:val="left"/>
      <w:pPr>
        <w:tabs>
          <w:tab w:val="num" w:pos="284"/>
        </w:tabs>
        <w:ind w:left="340" w:hanging="283"/>
      </w:pPr>
      <w:rPr>
        <w:rFonts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9E7F92"/>
    <w:multiLevelType w:val="hybridMultilevel"/>
    <w:tmpl w:val="DC58D962"/>
    <w:lvl w:ilvl="0" w:tplc="952C55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FDF"/>
    <w:rsid w:val="00024FDF"/>
    <w:rsid w:val="0004639D"/>
    <w:rsid w:val="00140EDC"/>
    <w:rsid w:val="00176F26"/>
    <w:rsid w:val="001F44B2"/>
    <w:rsid w:val="0023767A"/>
    <w:rsid w:val="002747F5"/>
    <w:rsid w:val="002D66CC"/>
    <w:rsid w:val="002E4E9B"/>
    <w:rsid w:val="002F3AC4"/>
    <w:rsid w:val="002F70AB"/>
    <w:rsid w:val="003528BF"/>
    <w:rsid w:val="003738C8"/>
    <w:rsid w:val="003A53B2"/>
    <w:rsid w:val="004639CA"/>
    <w:rsid w:val="00486AAB"/>
    <w:rsid w:val="004A7DD6"/>
    <w:rsid w:val="00511342"/>
    <w:rsid w:val="00521464"/>
    <w:rsid w:val="00540D6B"/>
    <w:rsid w:val="005430AE"/>
    <w:rsid w:val="00553CCB"/>
    <w:rsid w:val="00576476"/>
    <w:rsid w:val="0064705E"/>
    <w:rsid w:val="00654DAA"/>
    <w:rsid w:val="006558FD"/>
    <w:rsid w:val="00696D85"/>
    <w:rsid w:val="006A51DD"/>
    <w:rsid w:val="006B4581"/>
    <w:rsid w:val="006E0D22"/>
    <w:rsid w:val="006E2DAE"/>
    <w:rsid w:val="00775022"/>
    <w:rsid w:val="00780E0B"/>
    <w:rsid w:val="007D077E"/>
    <w:rsid w:val="007D6180"/>
    <w:rsid w:val="008501AB"/>
    <w:rsid w:val="008C514A"/>
    <w:rsid w:val="009A513E"/>
    <w:rsid w:val="009D7AC3"/>
    <w:rsid w:val="00A7471F"/>
    <w:rsid w:val="00B63F1C"/>
    <w:rsid w:val="00B901D1"/>
    <w:rsid w:val="00BC0D3D"/>
    <w:rsid w:val="00BF5829"/>
    <w:rsid w:val="00C07BF8"/>
    <w:rsid w:val="00C264B9"/>
    <w:rsid w:val="00C4257E"/>
    <w:rsid w:val="00C804EF"/>
    <w:rsid w:val="00CC0264"/>
    <w:rsid w:val="00CD4FDB"/>
    <w:rsid w:val="00CF08A1"/>
    <w:rsid w:val="00CF0A03"/>
    <w:rsid w:val="00D41C44"/>
    <w:rsid w:val="00D5093D"/>
    <w:rsid w:val="00E13C20"/>
    <w:rsid w:val="00E174CE"/>
    <w:rsid w:val="00E503B0"/>
    <w:rsid w:val="00E621C0"/>
    <w:rsid w:val="00E85FA2"/>
    <w:rsid w:val="00FD4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B8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character" w:styleId="a7">
    <w:name w:val="Hyperlink"/>
    <w:uiPriority w:val="99"/>
    <w:unhideWhenUsed/>
    <w:rsid w:val="00E85FA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4705E"/>
    <w:pPr>
      <w:ind w:left="720" w:firstLine="0"/>
      <w:contextualSpacing/>
    </w:pPr>
    <w:rPr>
      <w:rFonts w:eastAsia="Times New Roman" w:cs="Times New Roman"/>
      <w:szCs w:val="24"/>
      <w:lang w:eastAsia="ru-RU"/>
    </w:rPr>
  </w:style>
  <w:style w:type="character" w:styleId="a9">
    <w:name w:val="Strong"/>
    <w:uiPriority w:val="99"/>
    <w:qFormat/>
    <w:rsid w:val="00B63F1C"/>
    <w:rPr>
      <w:b/>
      <w:bCs/>
    </w:rPr>
  </w:style>
  <w:style w:type="paragraph" w:customStyle="1" w:styleId="21">
    <w:name w:val="Основной текст 21"/>
    <w:basedOn w:val="a"/>
    <w:rsid w:val="00C804EF"/>
    <w:pPr>
      <w:widowControl w:val="0"/>
      <w:spacing w:line="360" w:lineRule="auto"/>
      <w:jc w:val="both"/>
    </w:pPr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0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bist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prolokomotiv.ru/instrukci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scbis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lokomotiv.ru/instruk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ПК КАТТ</cp:lastModifiedBy>
  <cp:revision>20</cp:revision>
  <dcterms:created xsi:type="dcterms:W3CDTF">2020-03-19T17:05:00Z</dcterms:created>
  <dcterms:modified xsi:type="dcterms:W3CDTF">2020-03-23T16:27:00Z</dcterms:modified>
</cp:coreProperties>
</file>