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7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Специальность: Эксплуатация транспортного электрооборудования и автоматики (по видам транспорта за исключением водного).</w:t>
      </w:r>
    </w:p>
    <w:p w:rsidR="005C0277" w:rsidRPr="00456E12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2. Группа: ТЭМ 189</w:t>
      </w:r>
      <w:r w:rsidRPr="00456E12">
        <w:rPr>
          <w:rFonts w:ascii="Times New Roman" w:hAnsi="Times New Roman" w:cs="Times New Roman"/>
          <w:sz w:val="28"/>
          <w:szCs w:val="28"/>
        </w:rPr>
        <w:t>.</w:t>
      </w:r>
    </w:p>
    <w:p w:rsidR="005C0277" w:rsidRPr="00456E12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Экология</w:t>
      </w:r>
      <w:r w:rsidRPr="00456E12">
        <w:rPr>
          <w:rFonts w:ascii="Times New Roman" w:hAnsi="Times New Roman" w:cs="Times New Roman"/>
          <w:sz w:val="28"/>
          <w:szCs w:val="28"/>
        </w:rPr>
        <w:t>.</w:t>
      </w:r>
    </w:p>
    <w:p w:rsidR="005C0277" w:rsidRPr="00456E12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2">
        <w:rPr>
          <w:rFonts w:ascii="Times New Roman" w:hAnsi="Times New Roman" w:cs="Times New Roman"/>
          <w:sz w:val="28"/>
          <w:szCs w:val="28"/>
        </w:rPr>
        <w:t>Преподаватель: Сорокина Р.Ш.</w:t>
      </w:r>
    </w:p>
    <w:p w:rsidR="005C0277" w:rsidRPr="00456E12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Pr="00456E12">
        <w:rPr>
          <w:rFonts w:ascii="Times New Roman" w:hAnsi="Times New Roman" w:cs="Times New Roman"/>
          <w:sz w:val="28"/>
          <w:szCs w:val="28"/>
        </w:rPr>
        <w:t>.03.2020.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77" w:rsidRPr="00456E12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77" w:rsidRDefault="005C0277" w:rsidP="005C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redgie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0277" w:rsidRPr="005C0277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77" w:rsidRPr="00B40F68" w:rsidRDefault="00B40F68" w:rsidP="005C0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68">
        <w:rPr>
          <w:rFonts w:ascii="Times New Roman" w:hAnsi="Times New Roman" w:cs="Times New Roman"/>
          <w:b/>
          <w:sz w:val="24"/>
          <w:szCs w:val="24"/>
        </w:rPr>
        <w:t>Тема: Естественная и искусственная среда обитания человека. Социальная среда.</w:t>
      </w:r>
    </w:p>
    <w:p w:rsidR="00B40F68" w:rsidRDefault="00B40F68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77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материала:</w:t>
      </w:r>
    </w:p>
    <w:p w:rsidR="005C0277" w:rsidRPr="005C0277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>В среде, которая окружает человека, выделяют четыре компонента.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 xml:space="preserve">1. </w:t>
      </w:r>
      <w:proofErr w:type="gramStart"/>
      <w:r w:rsidRPr="005C0277">
        <w:rPr>
          <w:bCs/>
          <w:color w:val="000000"/>
        </w:rPr>
        <w:t>Непосредственно природная среда</w:t>
      </w:r>
      <w:r w:rsidRPr="005C0277">
        <w:rPr>
          <w:color w:val="000000"/>
        </w:rPr>
        <w:t xml:space="preserve"> («первая природа», Н. Ф. </w:t>
      </w:r>
      <w:proofErr w:type="spellStart"/>
      <w:r w:rsidRPr="005C0277">
        <w:rPr>
          <w:color w:val="000000"/>
        </w:rPr>
        <w:t>Реймерс</w:t>
      </w:r>
      <w:proofErr w:type="spellEnd"/>
      <w:r w:rsidRPr="005C0277">
        <w:rPr>
          <w:color w:val="000000"/>
        </w:rPr>
        <w:t>), </w:t>
      </w:r>
      <w:r w:rsidRPr="005C0277">
        <w:rPr>
          <w:bCs/>
          <w:color w:val="000000"/>
        </w:rPr>
        <w:t>или слабо изменённая человеком, или видоизменённая в такой степени, что она ещё не потеряла основных свойств — самовосстановления, саморегулирования).</w:t>
      </w:r>
      <w:proofErr w:type="gramEnd"/>
      <w:r w:rsidRPr="005C0277">
        <w:rPr>
          <w:bCs/>
          <w:color w:val="000000"/>
        </w:rPr>
        <w:t xml:space="preserve"> Непосредственно природная среда очень близка с той, которую называют «экологическим пространством». Сейчас такое пространство составляет примерно 1/3 часть от суши.</w:t>
      </w:r>
      <w:r w:rsidRPr="005C0277">
        <w:rPr>
          <w:color w:val="000000"/>
        </w:rPr>
        <w:t xml:space="preserve"> Однако это главным образом </w:t>
      </w:r>
      <w:proofErr w:type="gramStart"/>
      <w:r w:rsidRPr="005C0277">
        <w:rPr>
          <w:color w:val="000000"/>
        </w:rPr>
        <w:t>мало пригодные</w:t>
      </w:r>
      <w:proofErr w:type="gramEnd"/>
      <w:r w:rsidRPr="005C0277">
        <w:rPr>
          <w:color w:val="000000"/>
        </w:rPr>
        <w:t xml:space="preserve"> для жизни человека территории с суровыми условиями (заболоченные местности севера, высокогорные районы, ледники, и т. д.), которые расположены в Антарктиде, Северной Америке (Канада), России, Австралии и Океании и некоторых других районах.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 xml:space="preserve">2. Преобразованная людьми природная среда («вторая природа»), иначе среда </w:t>
      </w:r>
      <w:proofErr w:type="spellStart"/>
      <w:r w:rsidRPr="005C0277">
        <w:rPr>
          <w:bCs/>
          <w:color w:val="000000"/>
        </w:rPr>
        <w:t>квазиприродная</w:t>
      </w:r>
      <w:proofErr w:type="spellEnd"/>
      <w:r w:rsidRPr="005C0277">
        <w:rPr>
          <w:bCs/>
          <w:color w:val="000000"/>
        </w:rPr>
        <w:t xml:space="preserve"> (от лат. </w:t>
      </w:r>
      <w:proofErr w:type="spellStart"/>
      <w:r w:rsidRPr="005C0277">
        <w:rPr>
          <w:bCs/>
          <w:color w:val="000000"/>
        </w:rPr>
        <w:t>quasi</w:t>
      </w:r>
      <w:proofErr w:type="spellEnd"/>
      <w:r w:rsidRPr="005C0277">
        <w:rPr>
          <w:bCs/>
          <w:color w:val="000000"/>
        </w:rPr>
        <w:t xml:space="preserve"> — «как будто»). Она неспособна к </w:t>
      </w:r>
      <w:proofErr w:type="spellStart"/>
      <w:r w:rsidRPr="005C0277">
        <w:rPr>
          <w:bCs/>
          <w:color w:val="000000"/>
        </w:rPr>
        <w:t>самоподдержанию</w:t>
      </w:r>
      <w:proofErr w:type="spellEnd"/>
      <w:r w:rsidRPr="005C0277">
        <w:rPr>
          <w:bCs/>
          <w:color w:val="000000"/>
        </w:rPr>
        <w:t xml:space="preserve"> в течение продолжительного времени. Это различного вида «культурные ландшафты» (пастбища, сады пахотные земли, виноградники, парки и т. д.).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 xml:space="preserve">3. Созданная человеком среда («третья природа»), </w:t>
      </w:r>
      <w:proofErr w:type="spellStart"/>
      <w:r w:rsidRPr="005C0277">
        <w:rPr>
          <w:bCs/>
          <w:color w:val="000000"/>
        </w:rPr>
        <w:t>артеприродная</w:t>
      </w:r>
      <w:proofErr w:type="spellEnd"/>
      <w:r w:rsidRPr="005C0277">
        <w:rPr>
          <w:bCs/>
          <w:color w:val="000000"/>
        </w:rPr>
        <w:t xml:space="preserve"> среда</w:t>
      </w:r>
      <w:r w:rsidRPr="005C0277">
        <w:rPr>
          <w:color w:val="000000"/>
        </w:rPr>
        <w:t xml:space="preserve"> (от лат. </w:t>
      </w:r>
      <w:proofErr w:type="spellStart"/>
      <w:r w:rsidRPr="005C0277">
        <w:rPr>
          <w:color w:val="000000"/>
        </w:rPr>
        <w:t>arte</w:t>
      </w:r>
      <w:proofErr w:type="spellEnd"/>
      <w:r w:rsidRPr="005C0277">
        <w:rPr>
          <w:color w:val="000000"/>
        </w:rPr>
        <w:t xml:space="preserve"> — «искусственный»). </w:t>
      </w:r>
      <w:r w:rsidRPr="005C0277">
        <w:rPr>
          <w:bCs/>
          <w:color w:val="000000"/>
        </w:rPr>
        <w:t>К ней относят жилые помещения, промышленные комплексы, городские застройки и т. п. Эта среда может существовать только при постоянном поддержании ее человеком. В противном случае она неизбежно обречена на разрушение. В её границах резко нарушены круговороты веществ. Для такой среды характерны накопления отходов и загрязнения.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>4. Социальная среда. Она оказывает большое влияние на человека. Эта среда включает в себя взаимоотношения между людьми, степень материальной обеспеченности, психологический климат, здравоохранение, общекультурные ценности и т. п. «Загрязнение» социальной среды, с которой человек находится в непрерывном контакте, также опасно для людей, даже более</w:t>
      </w:r>
      <w:proofErr w:type="gramStart"/>
      <w:r w:rsidRPr="005C0277">
        <w:rPr>
          <w:bCs/>
          <w:color w:val="000000"/>
        </w:rPr>
        <w:t>,</w:t>
      </w:r>
      <w:proofErr w:type="gramEnd"/>
      <w:r w:rsidRPr="005C0277">
        <w:rPr>
          <w:bCs/>
          <w:color w:val="000000"/>
        </w:rPr>
        <w:t xml:space="preserve"> чем загрязнение среды природной.</w:t>
      </w:r>
      <w:r w:rsidRPr="005C0277">
        <w:rPr>
          <w:color w:val="000000"/>
        </w:rPr>
        <w:t> Социальная среда может действовать как лимитирующий фактор, не давая проявиться другим. Однако следует учитывать, что социальная среда опосредуется иными средами, и наоборот.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C0277">
        <w:rPr>
          <w:bCs/>
          <w:color w:val="000000"/>
        </w:rPr>
        <w:t>По мере развития цивилизации человек все больше изолирует себя от естественной природной среды.</w:t>
      </w:r>
      <w:r w:rsidRPr="005C0277">
        <w:rPr>
          <w:color w:val="000000"/>
        </w:rPr>
        <w:t> Требуются большие затраты на сохранение непосредственно природной среды, а также на поддержание второй, третьей сред, которые не способны к саморегулированию. Малоотходное производство, замкнутые циклы, очистные сооружения и прочее не смогут решить проблему оптимизации отношений человека и среды обитания, если не будет решаться комплекс вопросов, которые относятся к охране первой природы и усовершенствованию социальной среды.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0277" w:rsidRPr="005C0277" w:rsidRDefault="005C0277" w:rsidP="005C02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0277">
        <w:rPr>
          <w:color w:val="000000"/>
        </w:rPr>
        <w:t>Естественная и искусственная среды обитания человека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C0277">
        <w:rPr>
          <w:bCs/>
          <w:color w:val="000000"/>
        </w:rPr>
        <w:t xml:space="preserve">Естественная природа охватывает </w:t>
      </w:r>
      <w:proofErr w:type="spellStart"/>
      <w:r w:rsidRPr="005C0277">
        <w:rPr>
          <w:bCs/>
          <w:color w:val="000000"/>
        </w:rPr>
        <w:t>гео</w:t>
      </w:r>
      <w:proofErr w:type="spellEnd"/>
      <w:r w:rsidRPr="005C0277">
        <w:rPr>
          <w:bCs/>
          <w:color w:val="000000"/>
        </w:rPr>
        <w:t xml:space="preserve">- и биосферу, то есть ее материальные системы, которые возникли и существуют </w:t>
      </w:r>
      <w:proofErr w:type="gramStart"/>
      <w:r w:rsidRPr="005C0277">
        <w:rPr>
          <w:bCs/>
          <w:color w:val="000000"/>
        </w:rPr>
        <w:t>вне</w:t>
      </w:r>
      <w:proofErr w:type="gramEnd"/>
      <w:r w:rsidRPr="005C0277">
        <w:rPr>
          <w:bCs/>
          <w:color w:val="000000"/>
        </w:rPr>
        <w:t xml:space="preserve"> и независимо </w:t>
      </w:r>
      <w:proofErr w:type="gramStart"/>
      <w:r w:rsidRPr="005C0277">
        <w:rPr>
          <w:bCs/>
          <w:color w:val="000000"/>
        </w:rPr>
        <w:t>от</w:t>
      </w:r>
      <w:proofErr w:type="gramEnd"/>
      <w:r w:rsidRPr="005C0277">
        <w:rPr>
          <w:bCs/>
          <w:color w:val="000000"/>
        </w:rPr>
        <w:t xml:space="preserve"> человека, но вместе с тем могут со временем стать объектами его деятельности. </w:t>
      </w:r>
      <w:r w:rsidRPr="005C0277">
        <w:rPr>
          <w:color w:val="000000"/>
        </w:rPr>
        <w:t xml:space="preserve">В связи с развитием космической технологии в число таких объектов следует отнести также и определенную часть Солнечной системы. Следовательно, она представляет собой развивающуюся систему, и ее нельзя сводиться географической среде. Последняя охватывает лишь поверхности Земли (земная кора, атмосфера, вода, почвенный покров, </w:t>
      </w:r>
      <w:r w:rsidRPr="005C0277">
        <w:rPr>
          <w:color w:val="000000"/>
        </w:rPr>
        <w:lastRenderedPageBreak/>
        <w:t>растительный и животный мир), составляя важную, но не единственную подсистему естественной среды обитания человека.</w:t>
      </w:r>
    </w:p>
    <w:p w:rsidR="005C0277" w:rsidRPr="005C0277" w:rsidRDefault="003F6952" w:rsidP="005C02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="005C0277" w:rsidRPr="005C0277">
        <w:rPr>
          <w:bCs/>
          <w:color w:val="000000"/>
        </w:rPr>
        <w:t>Искусственная среда обитания является результатом деятельности человека. Она включает в себя не только неодушевленные предметы, созданные человеком и не существующие в природе, но и живые организмы: растения, животные, выведенные или созданные человеком благодаря искусственному отбору или генной инженерии.</w:t>
      </w:r>
      <w:r w:rsidR="005C0277" w:rsidRPr="005C0277">
        <w:rPr>
          <w:color w:val="000000"/>
        </w:rPr>
        <w:t xml:space="preserve"> Однако искусственная среда обитания </w:t>
      </w:r>
      <w:proofErr w:type="spellStart"/>
      <w:r w:rsidR="005C0277" w:rsidRPr="005C0277">
        <w:rPr>
          <w:color w:val="000000"/>
        </w:rPr>
        <w:t>несводится</w:t>
      </w:r>
      <w:proofErr w:type="spellEnd"/>
      <w:r w:rsidR="005C0277" w:rsidRPr="005C0277">
        <w:rPr>
          <w:color w:val="000000"/>
        </w:rPr>
        <w:t xml:space="preserve"> к субстратной, вещественной основе. Она включает в себя и определенную систему общественных отношений, которые также образуют искусственную среду обитания человека.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C0277">
        <w:rPr>
          <w:bCs/>
          <w:color w:val="000000"/>
        </w:rPr>
        <w:t>3. Социальная среда.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0277">
        <w:rPr>
          <w:bCs/>
          <w:color w:val="000000"/>
        </w:rPr>
        <w:t>- среда, в которой живет человек, его культурно-психологическое окружение, социум и та часть информационной среды, которая по своему происхождению связана с культурой, а не с природой. Социальная среда вырастает из биологической среды (сообщество, этнос, семья и т. п.), но не может быть сведена к ней.</w:t>
      </w:r>
    </w:p>
    <w:p w:rsidR="005C0277" w:rsidRPr="005C0277" w:rsidRDefault="005C0277" w:rsidP="005C0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0277">
        <w:rPr>
          <w:bCs/>
          <w:color w:val="000000"/>
        </w:rPr>
        <w:t>Таким образом, социальная среда жизни человека – это следующий уровень организации живой материи. </w:t>
      </w:r>
      <w:r w:rsidRPr="005C0277">
        <w:rPr>
          <w:color w:val="000000"/>
        </w:rPr>
        <w:t xml:space="preserve">С позиций самого человека качество жизни и качество среды определяются его базовыми потребностями. Однако с позиций природы качество жизни человечества, включая возможность его выживания, помимо прочего определяется возможностями природы (т. е. биосферы), в том числе </w:t>
      </w:r>
      <w:proofErr w:type="spellStart"/>
      <w:r w:rsidRPr="005C0277">
        <w:rPr>
          <w:color w:val="000000"/>
        </w:rPr>
        <w:t>саморегуляции</w:t>
      </w:r>
      <w:proofErr w:type="spellEnd"/>
      <w:r w:rsidRPr="005C0277">
        <w:rPr>
          <w:color w:val="000000"/>
        </w:rPr>
        <w:t xml:space="preserve"> под воздействием антропогенных факторов, к которым относятся перенаселение (демографический взрыв), антропогенное загрязнение биосферы, а также исчерпание ее ресурсов.</w:t>
      </w:r>
    </w:p>
    <w:p w:rsidR="005C0277" w:rsidRDefault="005C0277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D" w:rsidRDefault="00A96A8D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D" w:rsidRPr="00674571" w:rsidRDefault="00A96A8D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571">
        <w:rPr>
          <w:rFonts w:ascii="Times New Roman" w:hAnsi="Times New Roman" w:cs="Times New Roman"/>
          <w:sz w:val="24"/>
          <w:szCs w:val="24"/>
          <w:u w:val="single"/>
        </w:rPr>
        <w:t>Задание.</w:t>
      </w:r>
    </w:p>
    <w:p w:rsidR="00DB7263" w:rsidRDefault="00DB7263" w:rsidP="00DB72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материал, сделать записи в те</w:t>
      </w:r>
      <w:r w:rsidR="004371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радях.</w:t>
      </w:r>
    </w:p>
    <w:p w:rsidR="00A96A8D" w:rsidRPr="00DB7263" w:rsidRDefault="00A96A8D" w:rsidP="00DB72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63">
        <w:rPr>
          <w:rFonts w:ascii="Times New Roman" w:hAnsi="Times New Roman" w:cs="Times New Roman"/>
          <w:sz w:val="24"/>
          <w:szCs w:val="24"/>
        </w:rPr>
        <w:t>Заполните таблицу «Негативное влияние факторов искусственной среды обитания человека на его здоровье и окружающую среду». Используйте не менее 10 факторов</w:t>
      </w:r>
      <w:r w:rsidR="00B40F68" w:rsidRPr="00DB7263">
        <w:rPr>
          <w:rFonts w:ascii="Times New Roman" w:hAnsi="Times New Roman" w:cs="Times New Roman"/>
          <w:sz w:val="24"/>
          <w:szCs w:val="24"/>
        </w:rPr>
        <w:t xml:space="preserve"> и не менее 3 примеров влияния для каждого из них</w:t>
      </w:r>
      <w:r w:rsidRPr="00DB7263">
        <w:rPr>
          <w:rFonts w:ascii="Times New Roman" w:hAnsi="Times New Roman" w:cs="Times New Roman"/>
          <w:sz w:val="24"/>
          <w:szCs w:val="24"/>
        </w:rPr>
        <w:t>.</w:t>
      </w:r>
    </w:p>
    <w:p w:rsidR="00A96A8D" w:rsidRDefault="00A96A8D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6541"/>
        <w:gridCol w:w="3487"/>
      </w:tblGrid>
      <w:tr w:rsidR="00B40F68" w:rsidTr="00932781">
        <w:tc>
          <w:tcPr>
            <w:tcW w:w="6933" w:type="dxa"/>
            <w:gridSpan w:val="2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искусственной среды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448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48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448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8" w:rsidTr="00B40F68">
        <w:tc>
          <w:tcPr>
            <w:tcW w:w="392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7" w:type="dxa"/>
          </w:tcPr>
          <w:p w:rsidR="00B40F68" w:rsidRDefault="00B40F68" w:rsidP="005C0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FF8" w:rsidRDefault="00BE3FF8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F8" w:rsidRDefault="00BE3FF8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95" w:rsidRDefault="000D7195" w:rsidP="000D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выполнения задания: 31.03.2020.</w:t>
      </w:r>
    </w:p>
    <w:p w:rsidR="000D7195" w:rsidRPr="006511BE" w:rsidRDefault="000D7195" w:rsidP="000D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</w:t>
      </w:r>
      <w:r w:rsidR="00166C8A">
        <w:rPr>
          <w:rFonts w:ascii="Times New Roman" w:eastAsia="Times New Roman" w:hAnsi="Times New Roman" w:cs="Times New Roman"/>
          <w:lang w:eastAsia="ru-RU"/>
        </w:rPr>
        <w:t>записи в тетрадях – фото в доступном для восприятия виде</w:t>
      </w:r>
      <w:r w:rsidR="007B041B">
        <w:rPr>
          <w:rFonts w:ascii="Times New Roman" w:eastAsia="Times New Roman" w:hAnsi="Times New Roman" w:cs="Times New Roman"/>
          <w:lang w:eastAsia="ru-RU"/>
        </w:rPr>
        <w:t xml:space="preserve"> (на каждой странице – подписать)</w:t>
      </w:r>
      <w:r w:rsidR="00166C8A">
        <w:rPr>
          <w:rFonts w:ascii="Times New Roman" w:eastAsia="Times New Roman" w:hAnsi="Times New Roman" w:cs="Times New Roman"/>
          <w:lang w:eastAsia="ru-RU"/>
        </w:rPr>
        <w:t xml:space="preserve">, таблица - </w:t>
      </w:r>
      <w:r>
        <w:rPr>
          <w:rFonts w:ascii="Times New Roman" w:eastAsia="Times New Roman" w:hAnsi="Times New Roman" w:cs="Times New Roman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 xml:space="preserve">, шрифт 12, интервал 1.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 xml:space="preserve">Обязательно подписать группу и Ф.И.О. </w:t>
      </w:r>
      <w:proofErr w:type="gramStart"/>
      <w:r w:rsidRPr="00207D9D">
        <w:rPr>
          <w:rFonts w:ascii="Times New Roman" w:eastAsia="Times New Roman" w:hAnsi="Times New Roman" w:cs="Times New Roman"/>
          <w:i/>
          <w:lang w:eastAsia="ru-RU"/>
        </w:rPr>
        <w:t>выполнившего</w:t>
      </w:r>
      <w:proofErr w:type="gramEnd"/>
      <w:r w:rsidRPr="00207D9D">
        <w:rPr>
          <w:rFonts w:ascii="Times New Roman" w:eastAsia="Times New Roman" w:hAnsi="Times New Roman" w:cs="Times New Roman"/>
          <w:i/>
          <w:lang w:eastAsia="ru-RU"/>
        </w:rPr>
        <w:t>!</w:t>
      </w:r>
      <w:r w:rsidR="006511BE">
        <w:rPr>
          <w:rFonts w:ascii="Times New Roman" w:eastAsia="Times New Roman" w:hAnsi="Times New Roman" w:cs="Times New Roman"/>
          <w:lang w:eastAsia="ru-RU"/>
        </w:rPr>
        <w:t xml:space="preserve"> Выполнять строго ИНДИВИДУАЛЬНО. Идентичные работы не будут зачтены.</w:t>
      </w:r>
    </w:p>
    <w:p w:rsidR="000D7195" w:rsidRDefault="000D7195" w:rsidP="000D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преподавателя: 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redgie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1@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yandex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E3FF8" w:rsidRPr="005C0277" w:rsidRDefault="00BE3FF8" w:rsidP="005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FF8" w:rsidRPr="005C0277" w:rsidSect="005C0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493"/>
    <w:multiLevelType w:val="multilevel"/>
    <w:tmpl w:val="6672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F3A"/>
    <w:multiLevelType w:val="hybridMultilevel"/>
    <w:tmpl w:val="2C3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D"/>
    <w:rsid w:val="000D7195"/>
    <w:rsid w:val="00166C8A"/>
    <w:rsid w:val="003F6952"/>
    <w:rsid w:val="00437154"/>
    <w:rsid w:val="005C0277"/>
    <w:rsid w:val="00644480"/>
    <w:rsid w:val="006511BE"/>
    <w:rsid w:val="00674571"/>
    <w:rsid w:val="007B041B"/>
    <w:rsid w:val="00A96A8D"/>
    <w:rsid w:val="00AA2965"/>
    <w:rsid w:val="00B40F68"/>
    <w:rsid w:val="00BE3FF8"/>
    <w:rsid w:val="00CB532D"/>
    <w:rsid w:val="00DB7263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teacher87</dc:creator>
  <cp:lastModifiedBy>User22</cp:lastModifiedBy>
  <cp:revision>2</cp:revision>
  <dcterms:created xsi:type="dcterms:W3CDTF">2020-03-26T08:00:00Z</dcterms:created>
  <dcterms:modified xsi:type="dcterms:W3CDTF">2020-03-26T08:00:00Z</dcterms:modified>
</cp:coreProperties>
</file>