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351729">
        <w:rPr>
          <w:u w:val="single"/>
        </w:rPr>
        <w:t>МДК 01.03</w:t>
      </w:r>
      <w:r w:rsidR="00351729">
        <w:rPr>
          <w:u w:val="single"/>
        </w:rPr>
        <w:tab/>
      </w:r>
      <w:r w:rsidR="003517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2261EB" w:rsidRPr="00604939" w:rsidRDefault="002261EB" w:rsidP="00727878">
      <w:pPr>
        <w:jc w:val="center"/>
      </w:pPr>
      <w:r>
        <w:t xml:space="preserve">Тема: </w:t>
      </w:r>
      <w:r w:rsidR="00604939">
        <w:t>Волоконно-оптические линии и сети связи</w:t>
      </w:r>
    </w:p>
    <w:p w:rsidR="002261EB" w:rsidRDefault="002261EB" w:rsidP="00727878">
      <w:pPr>
        <w:jc w:val="center"/>
      </w:pPr>
      <w:r>
        <w:t xml:space="preserve">Тема: </w:t>
      </w:r>
      <w:r w:rsidR="00604939">
        <w:t>Аппаратура автоматических систем управления на диспетчерских пунктах</w:t>
      </w:r>
    </w:p>
    <w:p w:rsidR="00604939" w:rsidRDefault="002B3B3A" w:rsidP="00727878">
      <w:pPr>
        <w:jc w:val="center"/>
      </w:pPr>
      <w:hyperlink r:id="rId5" w:history="1">
        <w:r w:rsidR="00604939" w:rsidRPr="001513AF">
          <w:rPr>
            <w:rStyle w:val="a3"/>
          </w:rPr>
          <w:t>http://electricalschool.info/main/elsnabg/1747-dispetcherskie-punkty-v-sisteme.html</w:t>
        </w:r>
      </w:hyperlink>
    </w:p>
    <w:p w:rsidR="00604939" w:rsidRDefault="00604939" w:rsidP="00727878">
      <w:pPr>
        <w:jc w:val="center"/>
      </w:pPr>
      <w:r w:rsidRPr="00604939">
        <w:t>http://electricalschool.info/sety/1678-operativno-dispetcherskoe-upravlenie.html</w:t>
      </w:r>
    </w:p>
    <w:p w:rsidR="00604939" w:rsidRPr="002261EB" w:rsidRDefault="00604939" w:rsidP="00727878">
      <w:pPr>
        <w:jc w:val="center"/>
      </w:pPr>
    </w:p>
    <w:p w:rsidR="006B0E05" w:rsidRDefault="006B0E05" w:rsidP="006B0E05">
      <w:pPr>
        <w:jc w:val="center"/>
      </w:pPr>
      <w:r>
        <w:t>Список литературы</w:t>
      </w:r>
    </w:p>
    <w:p w:rsidR="002261EB" w:rsidRDefault="002261EB" w:rsidP="006B0E05">
      <w:pPr>
        <w:jc w:val="center"/>
      </w:pPr>
    </w:p>
    <w:p w:rsidR="00882078" w:rsidRDefault="00882078" w:rsidP="00882078">
      <w:r>
        <w:t xml:space="preserve">1. Наладка устройств электроснабжения напряжением выше 1000 В / Дубинский Г.Н. Левин Л.Г 2-е изд. </w:t>
      </w:r>
      <w:proofErr w:type="spellStart"/>
      <w:r>
        <w:t>перераб</w:t>
      </w:r>
      <w:proofErr w:type="spellEnd"/>
      <w:r>
        <w:t>. доп. М..СОЛОМОН-Пр., 2015 – 538 с.</w:t>
      </w:r>
    </w:p>
    <w:p w:rsidR="00882078" w:rsidRDefault="00882078" w:rsidP="00882078">
      <w:r>
        <w:t xml:space="preserve">2. Релейная защита и автоматика электроэнергетических систем / Э.А. Киреева, С.А </w:t>
      </w:r>
      <w:proofErr w:type="spellStart"/>
      <w:r>
        <w:t>Цырук</w:t>
      </w:r>
      <w:proofErr w:type="spellEnd"/>
      <w:r>
        <w:t xml:space="preserve"> – М: Академия, 2010 – 288 с.</w:t>
      </w:r>
    </w:p>
    <w:p w:rsidR="00882078" w:rsidRDefault="00882078" w:rsidP="00882078">
      <w:r>
        <w:t>3. Автоматика: учеб</w:t>
      </w:r>
      <w:r w:rsidR="007D3848">
        <w:t xml:space="preserve">ник для </w:t>
      </w:r>
      <w:proofErr w:type="spellStart"/>
      <w:r w:rsidR="007D3848">
        <w:t>студ.сред.проф.образования</w:t>
      </w:r>
      <w:proofErr w:type="spellEnd"/>
      <w:r w:rsidR="007D3848">
        <w:t xml:space="preserve"> / В.Ю </w:t>
      </w:r>
      <w:proofErr w:type="spellStart"/>
      <w:r w:rsidR="007D3848">
        <w:t>Шишмарев</w:t>
      </w:r>
      <w:proofErr w:type="spellEnd"/>
      <w:r w:rsidR="007D3848">
        <w:t xml:space="preserve"> </w:t>
      </w:r>
      <w:r w:rsidR="007D3848">
        <w:rPr>
          <w:lang w:val="en-US"/>
        </w:rPr>
        <w:t>M</w:t>
      </w:r>
      <w:r w:rsidR="007D3848" w:rsidRPr="007D3848">
        <w:t xml:space="preserve">: </w:t>
      </w:r>
      <w:r w:rsidR="007D3848">
        <w:t>Академия, 2008 – 288 с.</w:t>
      </w:r>
    </w:p>
    <w:p w:rsidR="007D3848" w:rsidRDefault="007D3848" w:rsidP="00882078">
      <w:r>
        <w:t xml:space="preserve">4. Релейная защита электроэнергетических систем: учебное пособие для вузов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А.Ф Дьякова М:, МЭИ 2006 – 296 с.</w:t>
      </w:r>
    </w:p>
    <w:p w:rsidR="00882078" w:rsidRDefault="007D3848" w:rsidP="008820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Релейная защита и автоматика элементов систем электроснабжения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промышленных предприятий: учебное пособие / М.А. Мельников –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Томск: Изд-во Томского политехнического университета, 2008 –218 с.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6" w:history="1">
        <w:r w:rsidR="0088207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https://yadi.sk/i/elplYq11O-W3lA</w:t>
        </w:r>
      </w:hyperlink>
    </w:p>
    <w:p w:rsidR="00882078" w:rsidRDefault="00462EE4" w:rsidP="00882078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Надежность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А.М. Климов, К.В.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Брянкин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2-е изд., стер. – Тамбов</w:t>
      </w:r>
      <w:proofErr w:type="gram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Тамб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гос.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ун-та, 2008 – 104 с. – 100 экз. – ISBN 978-5-8265-0750-6.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https://yadi.sk/i/6sLMDP8m9iohIg</w:t>
        </w:r>
      </w:hyperlink>
    </w:p>
    <w:p w:rsidR="00BD256F" w:rsidRPr="002207BD" w:rsidRDefault="00BD256F" w:rsidP="00BD256F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62EE4" w:rsidRDefault="00462EE4" w:rsidP="00462EE4">
      <w:r>
        <w:t>Ответы на вопросы выполнить письменно на листах А</w:t>
      </w:r>
      <w:proofErr w:type="gramStart"/>
      <w:r>
        <w:t>4</w:t>
      </w:r>
      <w:proofErr w:type="gramEnd"/>
      <w:r>
        <w:t>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_Э-179_01.03)</w:t>
      </w:r>
      <w:r w:rsidRPr="002207BD">
        <w:t>-</w:t>
      </w:r>
      <w:r>
        <w:t>на электронную почту</w:t>
      </w:r>
      <w:r w:rsidRPr="002207BD">
        <w:t xml:space="preserve"> </w:t>
      </w:r>
      <w:hyperlink r:id="rId8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 w:rsidR="00604939">
        <w:t>до 3.04</w:t>
      </w:r>
      <w:r>
        <w:t>.2020 включительно.</w:t>
      </w:r>
    </w:p>
    <w:p w:rsidR="00741E5A" w:rsidRDefault="00741E5A" w:rsidP="00462EE4">
      <w:pPr>
        <w:rPr>
          <w:b/>
        </w:rPr>
      </w:pPr>
    </w:p>
    <w:p w:rsidR="00462EE4" w:rsidRDefault="00462EE4" w:rsidP="00462EE4">
      <w:pPr>
        <w:rPr>
          <w:b/>
        </w:rPr>
      </w:pPr>
      <w:r w:rsidRPr="00462EE4">
        <w:rPr>
          <w:b/>
        </w:rPr>
        <w:t xml:space="preserve">Контрольные вопросы: </w:t>
      </w:r>
    </w:p>
    <w:p w:rsidR="00376220" w:rsidRDefault="00376220" w:rsidP="00462EE4">
      <w:r>
        <w:t xml:space="preserve">1. </w:t>
      </w:r>
      <w:r w:rsidRPr="00376220">
        <w:t>Организация процесса оперативно-диспетчерского управления</w:t>
      </w:r>
    </w:p>
    <w:p w:rsidR="00376220" w:rsidRDefault="00376220" w:rsidP="00462EE4">
      <w:r>
        <w:t>2. Организация оперативно диспетчерского пункта</w:t>
      </w:r>
    </w:p>
    <w:p w:rsidR="00376220" w:rsidRDefault="00376220" w:rsidP="00462EE4">
      <w:pPr>
        <w:rPr>
          <w:rFonts w:ascii="Arial" w:hAnsi="Arial" w:cs="Arial"/>
          <w:color w:val="000000"/>
          <w:shd w:val="clear" w:color="auto" w:fill="FFFFFF"/>
        </w:rPr>
      </w:pPr>
      <w:r>
        <w:t xml:space="preserve">3. Состав оборудования </w:t>
      </w:r>
      <w:r>
        <w:rPr>
          <w:rFonts w:ascii="Arial" w:hAnsi="Arial" w:cs="Arial"/>
          <w:color w:val="000000"/>
          <w:shd w:val="clear" w:color="auto" w:fill="FFFFFF"/>
        </w:rPr>
        <w:t xml:space="preserve"> диспетчерского пункта</w:t>
      </w:r>
    </w:p>
    <w:p w:rsidR="00376220" w:rsidRPr="00376220" w:rsidRDefault="00376220" w:rsidP="00462EE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Что обеспечивают системы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диспетческого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управления (АСДУ)</w:t>
      </w:r>
      <w:bookmarkStart w:id="0" w:name="_GoBack"/>
      <w:bookmarkEnd w:id="0"/>
    </w:p>
    <w:sectPr w:rsidR="00376220" w:rsidRPr="00376220" w:rsidSect="002B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7878"/>
    <w:rsid w:val="000D7EEC"/>
    <w:rsid w:val="001625CC"/>
    <w:rsid w:val="002207BD"/>
    <w:rsid w:val="002261EB"/>
    <w:rsid w:val="00231B43"/>
    <w:rsid w:val="002B3B3A"/>
    <w:rsid w:val="002C5E5E"/>
    <w:rsid w:val="0030192D"/>
    <w:rsid w:val="003456F2"/>
    <w:rsid w:val="00351729"/>
    <w:rsid w:val="00376220"/>
    <w:rsid w:val="00462EE4"/>
    <w:rsid w:val="00582EF8"/>
    <w:rsid w:val="0059102D"/>
    <w:rsid w:val="005A2B44"/>
    <w:rsid w:val="00604939"/>
    <w:rsid w:val="0062184A"/>
    <w:rsid w:val="006B0E05"/>
    <w:rsid w:val="00727878"/>
    <w:rsid w:val="0074045A"/>
    <w:rsid w:val="00741E5A"/>
    <w:rsid w:val="00792672"/>
    <w:rsid w:val="007D3848"/>
    <w:rsid w:val="008110FB"/>
    <w:rsid w:val="00882078"/>
    <w:rsid w:val="00891817"/>
    <w:rsid w:val="008A7238"/>
    <w:rsid w:val="00A34805"/>
    <w:rsid w:val="00A41AE6"/>
    <w:rsid w:val="00BD256F"/>
    <w:rsid w:val="00C33EF1"/>
    <w:rsid w:val="00C91DD3"/>
    <w:rsid w:val="00CA110D"/>
    <w:rsid w:val="00CB72C3"/>
    <w:rsid w:val="00E16277"/>
    <w:rsid w:val="00E43E7A"/>
    <w:rsid w:val="00EF1101"/>
    <w:rsid w:val="00F110AC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3A"/>
  </w:style>
  <w:style w:type="paragraph" w:styleId="1">
    <w:name w:val="heading 1"/>
    <w:basedOn w:val="a"/>
    <w:next w:val="a"/>
    <w:link w:val="10"/>
    <w:uiPriority w:val="9"/>
    <w:qFormat/>
    <w:rsid w:val="006B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FollowedHyperlink"/>
    <w:basedOn w:val="a0"/>
    <w:uiPriority w:val="99"/>
    <w:semiHidden/>
    <w:unhideWhenUsed/>
    <w:rsid w:val="00C91D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fel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sLMDP8m9iohI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elplYq11O-W3lA" TargetMode="External"/><Relationship Id="rId5" Type="http://schemas.openxmlformats.org/officeDocument/2006/relationships/hyperlink" Target="http://electricalschool.info/main/elsnabg/1747-dispetcherskie-punkty-v-siste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06CBA7B-6E1A-4F00-A75F-D6A6C71F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2020-03-27T19:01:00Z</dcterms:created>
  <dcterms:modified xsi:type="dcterms:W3CDTF">2020-03-27T19:01:00Z</dcterms:modified>
</cp:coreProperties>
</file>