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23.02.03</w:t>
      </w:r>
    </w:p>
    <w:p w:rsidR="009F324B" w:rsidRPr="009F324B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r w:rsidR="00A0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-й, группа ТМ-1</w:t>
      </w:r>
      <w:r w:rsidR="00A0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(МДК) 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</w:t>
      </w:r>
      <w:r w:rsidR="00A0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«Устройство автомобилей»</w:t>
      </w:r>
    </w:p>
    <w:p w:rsid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Шигильчёв А.Г.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период до </w:t>
      </w:r>
      <w:r w:rsidR="0018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282" w:rsidRDefault="00690EEE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69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</w:t>
      </w:r>
      <w:r w:rsidR="0021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 </w:t>
      </w:r>
      <w:r w:rsidR="005654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="00A0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043" w:rsidRPr="0075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9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Бесконтактная система зажигания.</w:t>
      </w:r>
      <w:r w:rsidR="00A0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(см. </w:t>
      </w:r>
      <w:r w:rsidRPr="0069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="00FF62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D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0D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r w:rsidR="00A0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1D0D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автомобилей</w:t>
      </w:r>
      <w:r w:rsidR="00A06F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стр. </w:t>
      </w:r>
      <w:r w:rsidR="001D0D5D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D254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0D5D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3D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E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7D5" w:rsidRPr="00DE5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  <w:r w:rsidRPr="00690E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59BF" w:rsidRDefault="009259BF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BF" w:rsidRDefault="009259BF" w:rsidP="0092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259BF" w:rsidRPr="007151E0" w:rsidRDefault="001819BC" w:rsidP="007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б</w:t>
      </w:r>
      <w:r w:rsidR="007151E0" w:rsidRPr="0071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есконтактн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систем</w:t>
      </w:r>
      <w:r w:rsidR="007151E0" w:rsidRPr="0071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зажигания</w:t>
      </w:r>
    </w:p>
    <w:p w:rsidR="009259BF" w:rsidRDefault="009259BF" w:rsidP="0092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BF" w:rsidRPr="009259BF" w:rsidRDefault="007151E0" w:rsidP="0092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59BF" w:rsidRPr="00715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Бесконтактная система зажигания</w:t>
      </w:r>
      <w:r w:rsidR="009259BF" w:rsidRPr="0092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конструктивным продолжение контактно-транзисторной системы зажигания. В данной системе зажигания контактный прерыватель заменен бесконтактным датчиком. Бесконтактная система зажигания стандартно устанавлива</w:t>
      </w:r>
      <w:r w:rsidR="00925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9259BF" w:rsidRPr="0092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ряде моделей отечественных автомобилей, а также мо</w:t>
      </w:r>
      <w:r w:rsidR="0092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 </w:t>
      </w:r>
      <w:r w:rsidR="009259BF" w:rsidRPr="00925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 самостоятельно вместо контактной системы зажигания.</w:t>
      </w:r>
    </w:p>
    <w:p w:rsidR="009259BF" w:rsidRPr="009259BF" w:rsidRDefault="009259BF" w:rsidP="0092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BF" w:rsidRPr="009259BF" w:rsidRDefault="007151E0" w:rsidP="0092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59BF" w:rsidRPr="0092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бесконтактной системы зажигания </w:t>
      </w:r>
      <w:r w:rsidR="009259BF" w:rsidRPr="0071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позволяет</w:t>
      </w:r>
      <w:r w:rsidR="009259BF" w:rsidRPr="0092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мощность двигателя, снизить расход топлива и выбросы вредных веществ за счет более высокого напряжения разряда (30000В) и соответственно более качественного сгорания топливно-воздушной смеси.</w:t>
      </w:r>
    </w:p>
    <w:p w:rsidR="009259BF" w:rsidRPr="009259BF" w:rsidRDefault="009259BF" w:rsidP="0092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BF" w:rsidRDefault="007151E0" w:rsidP="0092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59BF" w:rsidRPr="0092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 бесконтактная система </w:t>
      </w:r>
      <w:r w:rsidRPr="0071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</w:t>
      </w:r>
      <w:r w:rsidR="009259BF" w:rsidRPr="0092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элементов, среди которых источник питания, выключатель зажигания, датчик импульсов, транзисторный коммутатор, катушка зажигания, распределитель и конечно свечи зажигания. Распределитель соединен со свечами и катушкой зажигания с помощью проводов высокого напряжения.</w:t>
      </w:r>
    </w:p>
    <w:p w:rsidR="007151E0" w:rsidRDefault="007151E0" w:rsidP="0092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устройство бесконтактной системы зажигания аналогично контактной системе зажигания, за исключением датчика импульсов и транзисторного коммутатора.</w:t>
      </w: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Датчик импульсов</w:t>
      </w:r>
      <w:r w:rsidRP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создания электрических импульсов низкого напряжения. Различают датчики импульсов следующих типов: Холла, индуктивный и оптический.</w:t>
      </w: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применение в бесконтактной системе зажигания нашел датчик импульсов использующий эффект Холла (возникновение поперечного напряжения в пластине проводника с током под действием магнитного поля). </w:t>
      </w:r>
      <w:r w:rsidRPr="0071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Датчик Холла</w:t>
      </w:r>
      <w:r w:rsidRP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постоянного магнита, полупроводниковой пластины с микросхемой и стального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крана с прорезями (обтюратора). </w:t>
      </w:r>
      <w:r w:rsidRP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Прорезь в стальном экране пропускает магнитное поле и в полупроводниковой пластине возникает напряжение. Стальной экран не пропускает магнитное поле, и напряжение на полупроводниковой пластине не возникает. Чередование прорезей в стальном экране создает импульсы низкого напряжения.</w:t>
      </w: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импульсов конструктивно объединен с распределителем и образуют одно устройство – датчик-распределитель. Датчик-распределитель внешне подобен прерывателю-распределителю и имеет аналогичный привод от коленчатого вала двигателя.</w:t>
      </w: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71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Транзисторный коммутатор</w:t>
      </w:r>
      <w:r w:rsidRP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 прерывания тока в цепи первичной обмотки катушки зажигания в соответствии с сигналами датчика импульсов. Прерывание тока осуществляется за счет отпирания и запирания выходного транзистора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E0" w:rsidRDefault="007151E0" w:rsidP="007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работы бесконтактной системы зажигания</w:t>
      </w:r>
    </w:p>
    <w:p w:rsidR="007151E0" w:rsidRPr="007151E0" w:rsidRDefault="007151E0" w:rsidP="007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вращении коленчатого вала двигателя датчик-распределитель формирует импульсы напряжения и передает их на транзисторный коммутатор. Коммутатор создает импульсы тока в цепи первичной обмотки катушки зажигания. В момент прерывания тока индуцируется ток высокого напряжения во вторичной обмотке катушки зажигания. Ток высокого напряжения подается на центральный контакт распределителя. В соответствии с порядком работы цилиндров двигателя ток высокого напряжения подается по проводам высокого напряжения на свечи зажигания. Свечи зажигания осуществляют воспламенение топливно-воздушной смеси.</w:t>
      </w: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оборотов коленчатого вала регулирование угла опережения зажигания осуществляется центробежным регулятором опережения зажигания.</w:t>
      </w:r>
    </w:p>
    <w:p w:rsidR="007151E0" w:rsidRP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E0" w:rsidRDefault="007151E0" w:rsidP="007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нагрузки на двигатель регулирование угла опережения зажигания производит вакуумный регулятор опережения зажигания.</w:t>
      </w:r>
    </w:p>
    <w:p w:rsid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848EAD" wp14:editId="516241DD">
            <wp:simplePos x="0" y="0"/>
            <wp:positionH relativeFrom="column">
              <wp:posOffset>35167</wp:posOffset>
            </wp:positionH>
            <wp:positionV relativeFrom="paragraph">
              <wp:posOffset>57756</wp:posOffset>
            </wp:positionV>
            <wp:extent cx="3203043" cy="3225882"/>
            <wp:effectExtent l="0" t="0" r="0" b="0"/>
            <wp:wrapSquare wrapText="bothSides"/>
            <wp:docPr id="3" name="Рисунок 3" descr="C:\Users\1\Downloads\shema_no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shema_noconta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43" cy="32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37" w:rsidRP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1 - </w:t>
      </w:r>
      <w:r w:rsidRP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 зажигания</w:t>
      </w:r>
    </w:p>
    <w:p w:rsidR="00885C37" w:rsidRP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2 - </w:t>
      </w:r>
      <w:r w:rsidRP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датчик-распределитель</w:t>
      </w:r>
    </w:p>
    <w:p w:rsidR="00885C37" w:rsidRP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3 - </w:t>
      </w:r>
      <w:r w:rsidRP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</w:t>
      </w:r>
    </w:p>
    <w:p w:rsidR="00885C37" w:rsidRP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4 - </w:t>
      </w:r>
      <w:r w:rsidRP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импульсов</w:t>
      </w:r>
    </w:p>
    <w:p w:rsidR="00885C37" w:rsidRP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5 - </w:t>
      </w:r>
      <w:r w:rsidRP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коммутатор</w:t>
      </w:r>
    </w:p>
    <w:p w:rsidR="00885C37" w:rsidRP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6 - </w:t>
      </w:r>
      <w:r w:rsidRP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катушка зажигания</w:t>
      </w:r>
    </w:p>
    <w:p w:rsidR="00885C37" w:rsidRP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7 - </w:t>
      </w:r>
      <w:r w:rsidRP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монтажный блок</w:t>
      </w:r>
    </w:p>
    <w:p w:rsidR="00885C37" w:rsidRP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8 - </w:t>
      </w:r>
      <w:r w:rsidRP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 зажигания</w:t>
      </w:r>
    </w:p>
    <w:p w:rsidR="00885C37" w:rsidRP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9 - </w:t>
      </w:r>
      <w:r w:rsidRP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выключатель зажигания</w:t>
      </w:r>
    </w:p>
    <w:p w:rsidR="00885C37" w:rsidRPr="00690EEE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клемме генератора</w:t>
      </w:r>
    </w:p>
    <w:p w:rsidR="00FF6282" w:rsidRPr="00FF6282" w:rsidRDefault="00FF6282" w:rsidP="00885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756C" w:rsidRDefault="0038756C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5C37" w:rsidRDefault="00885C37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5C37" w:rsidRDefault="00885C37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1CC6" w:rsidRPr="0038756C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7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Письменно ответить на вопросы: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принципиальное отличие бесконтактной системы зажигания от контактной?</w:t>
      </w:r>
    </w:p>
    <w:p w:rsidR="00A0705E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85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главное предназначение транзисторного коммутатора</w:t>
      </w:r>
      <w:r w:rsidR="00FF621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Зарисовать схему бесконтактной системы зажигания.</w:t>
      </w:r>
    </w:p>
    <w:p w:rsidR="009E533B" w:rsidRDefault="009E533B">
      <w:bookmarkStart w:id="0" w:name="_GoBack"/>
      <w:bookmarkEnd w:id="0"/>
    </w:p>
    <w:p w:rsidR="00C5359A" w:rsidRPr="002D4027" w:rsidRDefault="00C5359A" w:rsidP="00C5359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D4027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</w:rPr>
        <w:t>Задания выполнить в рабочих тетрадях и сфотографировать соответствующие страницы, либо набрать текст в текстовом редакторе с вставкой соответствующих иллюстраций (чертежей, рисунков и т.п.).</w:t>
      </w:r>
    </w:p>
    <w:p w:rsidR="00C5359A" w:rsidRPr="007F5737" w:rsidRDefault="00C5359A" w:rsidP="00C5359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Фотографии или текстовые файлы отправить до 8 апреля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в систему Дистанс </w:t>
      </w:r>
      <w:r>
        <w:rPr>
          <w:rFonts w:ascii="Times New Roman" w:eastAsia="Calibri" w:hAnsi="Times New Roman" w:cs="Times New Roman"/>
          <w:sz w:val="24"/>
        </w:rPr>
        <w:t>(</w:t>
      </w:r>
      <w:r w:rsidRPr="002D4B4D">
        <w:rPr>
          <w:rFonts w:ascii="Times New Roman" w:eastAsia="Calibri" w:hAnsi="Times New Roman" w:cs="Times New Roman"/>
          <w:sz w:val="24"/>
        </w:rPr>
        <w:t>если она недоступна, то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н</w:t>
      </w:r>
      <w:r w:rsidRPr="002D4027">
        <w:rPr>
          <w:rFonts w:ascii="Times New Roman" w:eastAsia="Calibri" w:hAnsi="Times New Roman" w:cs="Times New Roman"/>
          <w:i/>
          <w:sz w:val="24"/>
        </w:rPr>
        <w:t>а электронную почту</w:t>
      </w:r>
      <w:r>
        <w:rPr>
          <w:rFonts w:ascii="Times New Roman" w:eastAsia="Calibri" w:hAnsi="Times New Roman" w:cs="Times New Roman"/>
          <w:i/>
          <w:sz w:val="24"/>
        </w:rPr>
        <w:t xml:space="preserve">: 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sph</w:t>
      </w:r>
      <w:r w:rsidRPr="00407614">
        <w:rPr>
          <w:rFonts w:ascii="Times New Roman" w:eastAsia="Calibri" w:hAnsi="Times New Roman" w:cs="Times New Roman"/>
          <w:b/>
          <w:sz w:val="24"/>
        </w:rPr>
        <w:t>2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Pr="00407614">
        <w:rPr>
          <w:rFonts w:ascii="Times New Roman" w:eastAsia="Calibri" w:hAnsi="Times New Roman" w:cs="Times New Roman"/>
          <w:b/>
          <w:sz w:val="24"/>
        </w:rPr>
        <w:t>3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</w:t>
      </w:r>
      <w:r w:rsidRPr="00407614">
        <w:rPr>
          <w:rFonts w:ascii="Times New Roman" w:eastAsia="Calibri" w:hAnsi="Times New Roman" w:cs="Times New Roman"/>
          <w:b/>
          <w:sz w:val="24"/>
        </w:rPr>
        <w:t>@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mail</w:t>
      </w:r>
      <w:r w:rsidRPr="00407614">
        <w:rPr>
          <w:rFonts w:ascii="Times New Roman" w:eastAsia="Calibri" w:hAnsi="Times New Roman" w:cs="Times New Roman"/>
          <w:b/>
          <w:sz w:val="24"/>
        </w:rPr>
        <w:t>.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ru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2D4B4D">
        <w:rPr>
          <w:rFonts w:ascii="Times New Roman" w:eastAsia="Calibri" w:hAnsi="Times New Roman" w:cs="Times New Roman"/>
          <w:sz w:val="24"/>
        </w:rPr>
        <w:t>).</w:t>
      </w:r>
    </w:p>
    <w:p w:rsidR="002D4027" w:rsidRDefault="002D4027"/>
    <w:sectPr w:rsidR="002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7CF8"/>
    <w:multiLevelType w:val="hybridMultilevel"/>
    <w:tmpl w:val="FEF0C8AA"/>
    <w:lvl w:ilvl="0" w:tplc="B6F08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A1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63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85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A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48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02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E04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8D9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B"/>
    <w:rsid w:val="001819BC"/>
    <w:rsid w:val="001D0D5D"/>
    <w:rsid w:val="002139A2"/>
    <w:rsid w:val="0026272D"/>
    <w:rsid w:val="002B0009"/>
    <w:rsid w:val="002D4027"/>
    <w:rsid w:val="0038756C"/>
    <w:rsid w:val="003A09F3"/>
    <w:rsid w:val="003D5112"/>
    <w:rsid w:val="0040646A"/>
    <w:rsid w:val="00407614"/>
    <w:rsid w:val="00476213"/>
    <w:rsid w:val="005654DB"/>
    <w:rsid w:val="00690EEE"/>
    <w:rsid w:val="007151E0"/>
    <w:rsid w:val="00736A8B"/>
    <w:rsid w:val="00754043"/>
    <w:rsid w:val="00885C37"/>
    <w:rsid w:val="008C1CC6"/>
    <w:rsid w:val="009259BF"/>
    <w:rsid w:val="009E533B"/>
    <w:rsid w:val="009F324B"/>
    <w:rsid w:val="00A06F44"/>
    <w:rsid w:val="00A0705E"/>
    <w:rsid w:val="00BC5A30"/>
    <w:rsid w:val="00C5359A"/>
    <w:rsid w:val="00D2549B"/>
    <w:rsid w:val="00D5622D"/>
    <w:rsid w:val="00DE57D5"/>
    <w:rsid w:val="00E5048A"/>
    <w:rsid w:val="00EC4D71"/>
    <w:rsid w:val="00EF1B23"/>
    <w:rsid w:val="00FF621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B1B8-723F-4B5D-8AB3-2903680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2020-04-06T19:01:00Z</dcterms:created>
  <dcterms:modified xsi:type="dcterms:W3CDTF">2020-04-06T19:05:00Z</dcterms:modified>
</cp:coreProperties>
</file>