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B" w:rsidRDefault="005160FF" w:rsidP="004B1854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4B1854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4B1854">
        <w:rPr>
          <w:rFonts w:ascii="Times New Roman" w:hAnsi="Times New Roman" w:cs="Times New Roman"/>
          <w:b/>
          <w:sz w:val="20"/>
          <w:szCs w:val="20"/>
        </w:rPr>
        <w:t>:  23.02.03  Техническое обслуживание и ремонт автомобильного транспорта</w:t>
      </w:r>
    </w:p>
    <w:p w:rsidR="004B1854" w:rsidRDefault="004B1854" w:rsidP="004B1854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Курс: 1, группа ТМ 1911</w:t>
      </w:r>
    </w:p>
    <w:p w:rsidR="004B1854" w:rsidRDefault="004B1854" w:rsidP="004B1854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Дисциплина Учебная слесарная практика</w:t>
      </w:r>
    </w:p>
    <w:p w:rsidR="004B1854" w:rsidRDefault="004B1854" w:rsidP="004B1854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мастера Авзалов Флюс Сахипянович</w:t>
      </w:r>
    </w:p>
    <w:p w:rsidR="004B1854" w:rsidRPr="004B1854" w:rsidRDefault="004B1854" w:rsidP="004B1854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на 19.03.20</w:t>
      </w:r>
    </w:p>
    <w:p w:rsidR="001C3044" w:rsidRPr="001C3044" w:rsidRDefault="004B1854" w:rsidP="00F85BBD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Тема.  </w:t>
      </w:r>
      <w:r w:rsidR="005707F6" w:rsidRPr="001C3044">
        <w:rPr>
          <w:rFonts w:ascii="Times New Roman" w:hAnsi="Times New Roman" w:cs="Times New Roman"/>
          <w:sz w:val="20"/>
          <w:szCs w:val="20"/>
        </w:rPr>
        <w:t>Памятка учащемуся  слесарю по организации труда и рабочего места</w:t>
      </w:r>
    </w:p>
    <w:p w:rsidR="00AF661D" w:rsidRDefault="001C3044" w:rsidP="00F85BBD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1C3044">
        <w:rPr>
          <w:rFonts w:ascii="Times New Roman" w:hAnsi="Times New Roman" w:cs="Times New Roman"/>
          <w:sz w:val="20"/>
          <w:szCs w:val="20"/>
        </w:rPr>
        <w:t>До начала работ</w:t>
      </w:r>
    </w:p>
    <w:p w:rsidR="001C3044" w:rsidRDefault="00F85BBD" w:rsidP="009C0449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F85BBD">
        <w:rPr>
          <w:rFonts w:ascii="Times New Roman" w:hAnsi="Times New Roman" w:cs="Times New Roman"/>
          <w:sz w:val="20"/>
          <w:szCs w:val="20"/>
        </w:rPr>
        <w:t>Проверить исправность верстака</w:t>
      </w:r>
      <w:r>
        <w:rPr>
          <w:rFonts w:ascii="Times New Roman" w:hAnsi="Times New Roman" w:cs="Times New Roman"/>
          <w:sz w:val="20"/>
          <w:szCs w:val="20"/>
        </w:rPr>
        <w:t>,  тисков, приспособлений, индивидуального освещения и механизмов, используемых в</w:t>
      </w:r>
      <w:r w:rsidR="00C251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работе </w:t>
      </w:r>
    </w:p>
    <w:p w:rsidR="00F85BBD" w:rsidRDefault="00F85BBD" w:rsidP="009C0449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Ознакомиться инструкционной или технологической картой, черт</w:t>
      </w:r>
      <w:r w:rsidR="00104088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жом и </w:t>
      </w:r>
      <w:r w:rsidR="00E93700">
        <w:rPr>
          <w:rFonts w:ascii="Times New Roman" w:hAnsi="Times New Roman" w:cs="Times New Roman"/>
          <w:sz w:val="20"/>
          <w:szCs w:val="20"/>
        </w:rPr>
        <w:t>техническими требованиями к предстоящей работе.</w:t>
      </w:r>
    </w:p>
    <w:p w:rsidR="00E93700" w:rsidRDefault="00E93700" w:rsidP="009C0449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Проверить наличие и состояние инструментов, материалов и заготовок, используемых в работе, получить недост</w:t>
      </w:r>
      <w:r w:rsidR="00C2518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ющие.</w:t>
      </w:r>
    </w:p>
    <w:p w:rsidR="00E93700" w:rsidRDefault="00E93700" w:rsidP="009C0449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Отрегулировать высоту тисков по своему росту так , чтобы выпрямленные пальцы левой руки, </w:t>
      </w:r>
    </w:p>
    <w:p w:rsidR="00C25189" w:rsidRDefault="00E93700" w:rsidP="009C0449">
      <w:pPr>
        <w:pStyle w:val="a3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согнутой в локте поставленной на гу</w:t>
      </w:r>
      <w:r w:rsidR="00C25189">
        <w:rPr>
          <w:rFonts w:ascii="Times New Roman" w:hAnsi="Times New Roman" w:cs="Times New Roman"/>
          <w:sz w:val="20"/>
          <w:szCs w:val="20"/>
        </w:rPr>
        <w:t xml:space="preserve">бки тисков, касались </w:t>
      </w:r>
      <w:r w:rsidR="008C4FB0">
        <w:rPr>
          <w:rFonts w:ascii="Times New Roman" w:hAnsi="Times New Roman" w:cs="Times New Roman"/>
          <w:sz w:val="20"/>
          <w:szCs w:val="20"/>
        </w:rPr>
        <w:t>подбородка</w:t>
      </w:r>
      <w:r w:rsidR="00C25189">
        <w:rPr>
          <w:rFonts w:ascii="Times New Roman" w:hAnsi="Times New Roman" w:cs="Times New Roman"/>
          <w:sz w:val="20"/>
          <w:szCs w:val="20"/>
        </w:rPr>
        <w:t>.</w:t>
      </w:r>
    </w:p>
    <w:p w:rsidR="00C25189" w:rsidRDefault="00C25189" w:rsidP="009C0449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Расположить на верстаке инструменты, заготовки, материалы, приспособления, необходимые для работы. </w:t>
      </w:r>
      <w:r w:rsidR="00231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этом руководствоваться следующими правилами:</w:t>
      </w:r>
    </w:p>
    <w:p w:rsidR="006362C6" w:rsidRDefault="006362C6" w:rsidP="009C0449">
      <w:pPr>
        <w:pStyle w:val="a3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то, что берется правой рукой</w:t>
      </w:r>
      <w:r w:rsidR="008C4FB0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располагать справа;</w:t>
      </w:r>
    </w:p>
    <w:p w:rsidR="006362C6" w:rsidRDefault="006362C6" w:rsidP="009C0449">
      <w:pPr>
        <w:pStyle w:val="a3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то, что берется левой рукой – располагать слева;</w:t>
      </w:r>
    </w:p>
    <w:p w:rsidR="006362C6" w:rsidRDefault="006362C6" w:rsidP="009C0449">
      <w:pPr>
        <w:pStyle w:val="a3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то, что</w:t>
      </w:r>
      <w:r w:rsidR="008C4F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берется   двумя руками – располагать перед собой;</w:t>
      </w:r>
    </w:p>
    <w:p w:rsidR="006362C6" w:rsidRDefault="002315BC" w:rsidP="009C0449">
      <w:pPr>
        <w:pStyle w:val="a3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362C6">
        <w:rPr>
          <w:rFonts w:ascii="Times New Roman" w:hAnsi="Times New Roman" w:cs="Times New Roman"/>
          <w:sz w:val="20"/>
          <w:szCs w:val="20"/>
        </w:rPr>
        <w:t>) то,  чем пользуются реже – располагать дальше;</w:t>
      </w:r>
    </w:p>
    <w:p w:rsidR="00D6766C" w:rsidRDefault="002315BC" w:rsidP="009C0449">
      <w:pPr>
        <w:pStyle w:val="a3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6362C6">
        <w:rPr>
          <w:rFonts w:ascii="Times New Roman" w:hAnsi="Times New Roman" w:cs="Times New Roman"/>
          <w:sz w:val="20"/>
          <w:szCs w:val="20"/>
        </w:rPr>
        <w:t xml:space="preserve">) </w:t>
      </w:r>
      <w:r w:rsidR="00D6766C">
        <w:rPr>
          <w:rFonts w:ascii="Times New Roman" w:hAnsi="Times New Roman" w:cs="Times New Roman"/>
          <w:sz w:val="20"/>
          <w:szCs w:val="20"/>
        </w:rPr>
        <w:t xml:space="preserve">контрольно – измерительный инструмент располагать на </w:t>
      </w:r>
      <w:r w:rsidR="008C4FB0">
        <w:rPr>
          <w:rFonts w:ascii="Times New Roman" w:hAnsi="Times New Roman" w:cs="Times New Roman"/>
          <w:sz w:val="20"/>
          <w:szCs w:val="20"/>
        </w:rPr>
        <w:t>полочках, щитках</w:t>
      </w:r>
      <w:r w:rsidR="00D6766C">
        <w:rPr>
          <w:rFonts w:ascii="Times New Roman" w:hAnsi="Times New Roman" w:cs="Times New Roman"/>
          <w:sz w:val="20"/>
          <w:szCs w:val="20"/>
        </w:rPr>
        <w:t xml:space="preserve"> или в футлярах.</w:t>
      </w:r>
    </w:p>
    <w:p w:rsidR="00D6766C" w:rsidRDefault="00D6766C" w:rsidP="00D6766C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Во время работы</w:t>
      </w:r>
    </w:p>
    <w:p w:rsidR="00D6766C" w:rsidRDefault="00D6766C" w:rsidP="009C0449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верстаке должен находиться только тот инструмент и приспособление, которыми пользуются в данное время. Все остальное должно быть убрано </w:t>
      </w:r>
      <w:r w:rsidR="009110D3">
        <w:rPr>
          <w:rFonts w:ascii="Times New Roman" w:hAnsi="Times New Roman" w:cs="Times New Roman"/>
          <w:sz w:val="20"/>
          <w:szCs w:val="20"/>
        </w:rPr>
        <w:t>в верстачные ящики.</w:t>
      </w:r>
    </w:p>
    <w:p w:rsidR="009110D3" w:rsidRDefault="009110D3" w:rsidP="009C0449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Использовав</w:t>
      </w:r>
      <w:r w:rsidR="000D51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тот или иной инструмент,</w:t>
      </w:r>
      <w:r w:rsidR="008C4F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следует сразу же положить его на определенное ему место.</w:t>
      </w:r>
    </w:p>
    <w:p w:rsidR="009110D3" w:rsidRDefault="008C4FB0" w:rsidP="009C0449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Запрещается</w:t>
      </w:r>
      <w:r w:rsidR="009110D3">
        <w:rPr>
          <w:rFonts w:ascii="Times New Roman" w:hAnsi="Times New Roman" w:cs="Times New Roman"/>
          <w:sz w:val="20"/>
          <w:szCs w:val="20"/>
        </w:rPr>
        <w:t>:</w:t>
      </w:r>
    </w:p>
    <w:p w:rsidR="009110D3" w:rsidRDefault="009110D3" w:rsidP="009C0449">
      <w:pPr>
        <w:pStyle w:val="a3"/>
        <w:spacing w:after="240"/>
        <w:ind w:left="7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F872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бросать инструменты друг на друга или на другие предметы;</w:t>
      </w:r>
    </w:p>
    <w:p w:rsidR="009110D3" w:rsidRDefault="009110D3" w:rsidP="009C0449">
      <w:pPr>
        <w:pStyle w:val="a3"/>
        <w:spacing w:after="240"/>
        <w:ind w:left="7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F872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ударять по рычагу тисков молотком или другими предметами;</w:t>
      </w:r>
    </w:p>
    <w:p w:rsidR="009110D3" w:rsidRDefault="009110D3" w:rsidP="009C0449">
      <w:pPr>
        <w:pStyle w:val="a3"/>
        <w:spacing w:after="240"/>
        <w:ind w:left="7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3B51B4">
        <w:rPr>
          <w:rFonts w:ascii="Times New Roman" w:hAnsi="Times New Roman" w:cs="Times New Roman"/>
          <w:sz w:val="20"/>
          <w:szCs w:val="20"/>
        </w:rPr>
        <w:t xml:space="preserve"> </w:t>
      </w:r>
      <w:r w:rsidR="00F872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применять трубу для удлинения рычага тисков;</w:t>
      </w:r>
    </w:p>
    <w:p w:rsidR="00F872CF" w:rsidRDefault="008C4FB0" w:rsidP="009C0449">
      <w:pPr>
        <w:pStyle w:val="a3"/>
        <w:spacing w:after="240"/>
        <w:ind w:left="7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="00F872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загромождать верстак заготовками обработанными деталями.</w:t>
      </w:r>
    </w:p>
    <w:p w:rsidR="00F872CF" w:rsidRDefault="00F872CF" w:rsidP="009C0449">
      <w:pPr>
        <w:pStyle w:val="a3"/>
        <w:spacing w:after="240"/>
        <w:ind w:left="7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    Соблюдать принятый темп и ритм в работе, </w:t>
      </w:r>
      <w:r w:rsidR="003B5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чередовать  работу с отдыхом, так как переутомление </w:t>
      </w:r>
      <w:r w:rsidR="002315BC">
        <w:rPr>
          <w:rFonts w:ascii="Times New Roman" w:hAnsi="Times New Roman" w:cs="Times New Roman"/>
          <w:sz w:val="20"/>
          <w:szCs w:val="20"/>
        </w:rPr>
        <w:t>приводит к ошибкам.</w:t>
      </w:r>
    </w:p>
    <w:p w:rsidR="00AF0F4E" w:rsidRPr="00F872CF" w:rsidRDefault="00F872CF" w:rsidP="009C044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315BC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F0F4E" w:rsidRPr="00F872CF">
        <w:rPr>
          <w:rFonts w:ascii="Times New Roman" w:hAnsi="Times New Roman" w:cs="Times New Roman"/>
          <w:sz w:val="20"/>
          <w:szCs w:val="20"/>
        </w:rPr>
        <w:t>Постоянно поддерживать чистоту и порядок на рабочем месте.</w:t>
      </w:r>
    </w:p>
    <w:p w:rsidR="00AF0F4E" w:rsidRDefault="00AF0F4E" w:rsidP="00AF0F4E">
      <w:pPr>
        <w:spacing w:after="240"/>
        <w:ind w:left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По окончании  работы</w:t>
      </w:r>
    </w:p>
    <w:p w:rsidR="00AF0F4E" w:rsidRDefault="00AF0F4E" w:rsidP="009C0449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Очистить инструмент от стружки, обтереть его ветошью, уложить в верстачные ящики и футляры</w:t>
      </w:r>
      <w:r w:rsidR="003348E8">
        <w:rPr>
          <w:rFonts w:ascii="Times New Roman" w:hAnsi="Times New Roman" w:cs="Times New Roman"/>
          <w:sz w:val="20"/>
          <w:szCs w:val="20"/>
        </w:rPr>
        <w:t xml:space="preserve"> или сдать в инструментальную кладовую.</w:t>
      </w:r>
    </w:p>
    <w:p w:rsidR="003348E8" w:rsidRDefault="003348E8" w:rsidP="009C0449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Очистить от стружки и обрезков тиски и столешницу верстака.</w:t>
      </w:r>
    </w:p>
    <w:p w:rsidR="003348E8" w:rsidRDefault="003348E8" w:rsidP="009C0449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Убрать верстака неиспользованные материалы и заготовки, а также  обработанные детали.</w:t>
      </w:r>
    </w:p>
    <w:p w:rsidR="003348E8" w:rsidRDefault="003348E8" w:rsidP="009C0449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Выключить индивидуальное освещение.</w:t>
      </w:r>
    </w:p>
    <w:p w:rsidR="003348E8" w:rsidRPr="00AF0F4E" w:rsidRDefault="003348E8" w:rsidP="009C0449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Сдать рабочее место дежурному по учебной мастерской.</w:t>
      </w:r>
    </w:p>
    <w:p w:rsidR="008C4FB0" w:rsidRDefault="004B1854" w:rsidP="004B1854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Домашнее задание: Что запрещается на рабочем месте ?</w:t>
      </w:r>
      <w:r w:rsidR="008C4F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6AB0" w:rsidRDefault="008C4FB0" w:rsidP="00F06AB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06AB0" w:rsidRPr="004B1854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06AB0">
        <w:rPr>
          <w:rFonts w:ascii="Times New Roman" w:hAnsi="Times New Roman" w:cs="Times New Roman"/>
          <w:b/>
          <w:sz w:val="20"/>
          <w:szCs w:val="20"/>
        </w:rPr>
        <w:t>:  23.02.03  Техническое обслуживание и ремонт автомобильного транспорта</w:t>
      </w:r>
    </w:p>
    <w:p w:rsidR="00F06AB0" w:rsidRDefault="00F06AB0" w:rsidP="00F06AB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Курс: 1, группа ТМ 1911</w:t>
      </w:r>
    </w:p>
    <w:p w:rsidR="00F06AB0" w:rsidRDefault="00F06AB0" w:rsidP="00F06AB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Дисциплина Учебная слесарная практика</w:t>
      </w:r>
    </w:p>
    <w:p w:rsidR="00F06AB0" w:rsidRDefault="00F06AB0" w:rsidP="00F06AB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мастера Авзалов Флюс Сахипянович</w:t>
      </w:r>
    </w:p>
    <w:p w:rsidR="00F06AB0" w:rsidRDefault="00F06AB0" w:rsidP="00F06AB0">
      <w:pPr>
        <w:spacing w:after="24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 на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.03.20</w:t>
      </w:r>
    </w:p>
    <w:p w:rsidR="00462945" w:rsidRPr="00C975DE" w:rsidRDefault="008C4FB0" w:rsidP="004629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62945" w:rsidRPr="00C975DE">
        <w:rPr>
          <w:rFonts w:ascii="Times New Roman" w:hAnsi="Times New Roman" w:cs="Times New Roman"/>
          <w:sz w:val="20"/>
          <w:szCs w:val="20"/>
        </w:rPr>
        <w:t>Тема  Разметка плоских поверхностей.</w:t>
      </w:r>
    </w:p>
    <w:p w:rsidR="00462945" w:rsidRPr="00C975DE" w:rsidRDefault="00462945" w:rsidP="00462945">
      <w:p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Разметкой называется операция нанесения на обрабатываемую заготовку разметочных  линий ( рисок), определяющих контуры будущей детали или места, подлежащие обработке.</w:t>
      </w:r>
    </w:p>
    <w:p w:rsidR="00462945" w:rsidRPr="00C975DE" w:rsidRDefault="00462945" w:rsidP="00462945">
      <w:p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Плоскостная разметка, выполняемая обычно на поверхностях деталей, на полосовом и листовом материале, заключается в нанесении на заготовку контурных параллельных и перпендикулярных линий ( рисок), окружностей, дуг, углов, осевых линий, разнообразных геометрических фигур по заданным размерам или контуров различных отверстий по шаблонам.</w:t>
      </w:r>
    </w:p>
    <w:p w:rsidR="00462945" w:rsidRPr="00C975DE" w:rsidRDefault="00462945" w:rsidP="00462945">
      <w:p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3.1. Пользование разметочным и измерительным  инструментом</w:t>
      </w:r>
    </w:p>
    <w:p w:rsidR="00462945" w:rsidRPr="00C975DE" w:rsidRDefault="00462945" w:rsidP="00462945">
      <w:p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Упражнения.</w:t>
      </w:r>
    </w:p>
    <w:p w:rsidR="00462945" w:rsidRPr="00C975DE" w:rsidRDefault="00462945" w:rsidP="004629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Нанесение рисок при помощи металлической измерительной линейки и чертилки.</w:t>
      </w:r>
    </w:p>
    <w:p w:rsidR="00462945" w:rsidRPr="00C975DE" w:rsidRDefault="00462945" w:rsidP="004629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Кернение.</w:t>
      </w:r>
    </w:p>
    <w:p w:rsidR="00462945" w:rsidRPr="00C975DE" w:rsidRDefault="00462945" w:rsidP="004629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Пользование разметочным циркулем.</w:t>
      </w:r>
    </w:p>
    <w:p w:rsidR="00462945" w:rsidRPr="00C975DE" w:rsidRDefault="00462945" w:rsidP="004629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Измерения штангенциркулем.</w:t>
      </w:r>
    </w:p>
    <w:p w:rsidR="00462945" w:rsidRPr="00C975DE" w:rsidRDefault="00462945" w:rsidP="00462945">
      <w:p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Оборудование, инструменты и приспособления: линейки измерительные металлические, чертилки, циркули разметочные, уголки, кернеры, молотки слесарные массой 200 г, плита разметочная.</w:t>
      </w:r>
    </w:p>
    <w:p w:rsidR="00462945" w:rsidRPr="00C975DE" w:rsidRDefault="00462945" w:rsidP="00462945">
      <w:p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Упражнение 1. Нанесение рисок при помощи металлической измерительной линейки и чертилки.</w:t>
      </w:r>
    </w:p>
    <w:p w:rsidR="00462945" w:rsidRPr="00C975DE" w:rsidRDefault="00462945" w:rsidP="004629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Приложить линейку к заготовке, линейку прижимать к заготовке плотно тремя пальцами левой руки так, чтобы между ней  заготовкой не было просвета.</w:t>
      </w:r>
    </w:p>
    <w:p w:rsidR="00462945" w:rsidRPr="00C975DE" w:rsidRDefault="00462945" w:rsidP="004629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Взять чертилку  в правую руку, как карандаш и не прерывая движения, провести риску необходимой длины. При проведении риски чертилку плотно прижимать к линейке, отклоняя от нее на небольшой угол. Запрещается проводить риску несколько раз по одному и тому же месту, так как это приводит к раздваиванию риски.</w:t>
      </w:r>
    </w:p>
    <w:p w:rsidR="00462945" w:rsidRPr="00C975DE" w:rsidRDefault="00462945" w:rsidP="00462945">
      <w:pPr>
        <w:ind w:left="360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Упражнение 2. Кернение</w:t>
      </w:r>
    </w:p>
    <w:p w:rsidR="00462945" w:rsidRPr="00C975DE" w:rsidRDefault="00462945" w:rsidP="004629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Накернить риску простым кернером, взять кернер в левую руку тремя пальцами: большим, указательным и безымянным. Острие кернера установить точно на риске, слегка наклоняя его от себя. Расположить кернер перпендикулярно к размечаемой плоскости и нанести по головке его несильный удар разметочным  молотком. В такой же последовательности делать следующие керновые углубления.</w:t>
      </w:r>
    </w:p>
    <w:p w:rsidR="00462945" w:rsidRPr="00C975DE" w:rsidRDefault="00462945" w:rsidP="004629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Накернить риску пружинным кернером, взять кернер в правую руку, слегка наклонить кернер от себя, установить его острие точно на риске. Установив кернер вертикально, нажать на него вниз.</w:t>
      </w:r>
    </w:p>
    <w:p w:rsidR="00462945" w:rsidRPr="00C975DE" w:rsidRDefault="00462945" w:rsidP="00462945">
      <w:pPr>
        <w:jc w:val="center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Упражнение 3. Пользование разметочным циркулем</w:t>
      </w:r>
    </w:p>
    <w:p w:rsidR="00462945" w:rsidRPr="00C975DE" w:rsidRDefault="00462945" w:rsidP="004629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Установить ножки циркуля на размер, взять разметочный циркуль в левую руку и слегка отпустить зажимной винт. Установить одну ножку циркуля острием на десятое деление линейки, а вторую на деление, превышающее заданное на 10мм.</w:t>
      </w:r>
    </w:p>
    <w:p w:rsidR="00462945" w:rsidRPr="00C975DE" w:rsidRDefault="00462945" w:rsidP="004629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lastRenderedPageBreak/>
        <w:t>Закрепить зажимной винт, держа циркуль за ту ножку, в которую ввернут зажимной винт. Проверить установленный размер по линейке.</w:t>
      </w:r>
    </w:p>
    <w:p w:rsidR="00462945" w:rsidRPr="00C975DE" w:rsidRDefault="00462945" w:rsidP="004629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Провести дугу, нанести на заготовке две взаимно перпендикулярные риски (оси). Накернить точку пересечения осей, установить ножки циркуля на размер радиуса .</w:t>
      </w:r>
    </w:p>
    <w:p w:rsidR="00462945" w:rsidRPr="00C975DE" w:rsidRDefault="00462945" w:rsidP="004629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При проведении дуги циркуль слегка наклонять в сторону движения.</w:t>
      </w:r>
    </w:p>
    <w:p w:rsidR="00462945" w:rsidRPr="00C975DE" w:rsidRDefault="00462945" w:rsidP="00462945">
      <w:pPr>
        <w:jc w:val="center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Упражнение 4. Измерения штангенциркулем</w:t>
      </w:r>
    </w:p>
    <w:p w:rsidR="00462945" w:rsidRPr="00C975DE" w:rsidRDefault="00462945" w:rsidP="004629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Произвести наружное измерение. Взять штангенциркуль и ослабить зажимный винт рамки. Развести губки штангенциркуля на размер, больший размера детали. Передвинуть подвижную рамку до соприкосновения губок с поверхностью измеряемой детали. Закрепить подвижную рамку зажимным винтом и снять штангенциркуль с детали.</w:t>
      </w:r>
    </w:p>
    <w:p w:rsidR="00462945" w:rsidRPr="00C975DE" w:rsidRDefault="00462945" w:rsidP="00462945">
      <w:pPr>
        <w:pStyle w:val="a3"/>
        <w:ind w:left="615"/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Прочитать показание штангенциркуля (см. п. 4).</w:t>
      </w:r>
    </w:p>
    <w:p w:rsidR="00462945" w:rsidRPr="00C975DE" w:rsidRDefault="00462945" w:rsidP="004629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Произвести внутреннее измерение. Развести губки на размер, меньший размеру отверстия. ввести малые губки в отверстие  передвинуть подвижную рамку до полного соприкосновения губок со стенками отверстия. Закрепить подвижную рамку винтом и снять штангенциркуль с детали. Прочитать показание штангенциркуля (см. п. 4).</w:t>
      </w:r>
    </w:p>
    <w:p w:rsidR="00462945" w:rsidRPr="00C975DE" w:rsidRDefault="00462945" w:rsidP="004629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Измерить глубину, упереть торец штанги в верхний край измеряемого отверстия или уступа. Опустить подвижную губку вниз до упора линейки глубиномера в дно отверстия или уступа. Закрепить подвижную рамку зажимным винтом и снять штангенциркуль с детали. Прочитать показания штангенциркуля ( см. п. 4)</w:t>
      </w:r>
    </w:p>
    <w:p w:rsidR="00462945" w:rsidRPr="00C975DE" w:rsidRDefault="00462945" w:rsidP="004629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Прочитать показание штангенциркуля, отсчитать по шкале штанги целое число миллиметров до нулевого деления нониуса. Определить, какое деление нониуса совпадает с одним из делений штанги. Умножив количество промежутков между нулевым делением нониуса и совпавшим делением на величину точности измерения штангенциркуля, определить количество десятых или сотых долей миллиметра.</w:t>
      </w:r>
    </w:p>
    <w:p w:rsidR="00462945" w:rsidRPr="00C975DE" w:rsidRDefault="00462945" w:rsidP="004629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C4FB0" w:rsidRDefault="00C975DE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C975DE">
        <w:rPr>
          <w:rFonts w:ascii="Times New Roman" w:hAnsi="Times New Roman" w:cs="Times New Roman"/>
          <w:sz w:val="20"/>
          <w:szCs w:val="20"/>
        </w:rPr>
        <w:t>Домаш</w:t>
      </w:r>
      <w:r>
        <w:rPr>
          <w:rFonts w:ascii="Times New Roman" w:hAnsi="Times New Roman" w:cs="Times New Roman"/>
          <w:sz w:val="20"/>
          <w:szCs w:val="20"/>
        </w:rPr>
        <w:t>нее задание</w:t>
      </w:r>
      <w:r w:rsidR="00150A42">
        <w:rPr>
          <w:rFonts w:ascii="Times New Roman" w:hAnsi="Times New Roman" w:cs="Times New Roman"/>
          <w:sz w:val="20"/>
          <w:szCs w:val="20"/>
        </w:rPr>
        <w:t>: Разметка окружности и деление их на части.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B7F6D" w:rsidRDefault="002B7F6D" w:rsidP="00F06AB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F66000" w:rsidRDefault="00F66000" w:rsidP="00F6600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1854">
        <w:rPr>
          <w:rFonts w:ascii="Times New Roman" w:hAnsi="Times New Roman" w:cs="Times New Roman"/>
          <w:b/>
          <w:sz w:val="20"/>
          <w:szCs w:val="20"/>
        </w:rPr>
        <w:t>Специальность</w:t>
      </w:r>
      <w:r>
        <w:rPr>
          <w:rFonts w:ascii="Times New Roman" w:hAnsi="Times New Roman" w:cs="Times New Roman"/>
          <w:b/>
          <w:sz w:val="20"/>
          <w:szCs w:val="20"/>
        </w:rPr>
        <w:t>:  23.02.03  Техническое обслуживание и ремонт автомобильного транспорта</w:t>
      </w:r>
    </w:p>
    <w:p w:rsidR="00F66000" w:rsidRDefault="00F66000" w:rsidP="00F6600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Курс: 1, группа ТМ 1911</w:t>
      </w:r>
    </w:p>
    <w:p w:rsidR="00F66000" w:rsidRDefault="00F66000" w:rsidP="00F6600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Дисциплина Учебная слесарная практика</w:t>
      </w:r>
    </w:p>
    <w:p w:rsidR="00F66000" w:rsidRDefault="00F66000" w:rsidP="00F6600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мастера Авзалов Флюс Сахипянович</w:t>
      </w:r>
    </w:p>
    <w:p w:rsidR="00F66000" w:rsidRPr="00F66000" w:rsidRDefault="00F66000" w:rsidP="00F66000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 на </w:t>
      </w:r>
      <w:r w:rsidRPr="00F6600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1.03.20</w:t>
      </w:r>
    </w:p>
    <w:p w:rsidR="00F66000" w:rsidRPr="00F66000" w:rsidRDefault="00F66000" w:rsidP="00F660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Тема: Гибка металла</w:t>
      </w:r>
    </w:p>
    <w:p w:rsid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Гибка  -  это способ обработки металла давлением, при котором заготовке или ее части придается изогнутая форма. Слесарная гибка выполняется молотком (лучше с мягкими бойками) в тисках, на плите или с помощью специальных приспособлений. Тонкий листовой метал гнут киянками, изделия из проволоки диаметром до 3 мм – плоскогубцами или круглогубцами. Гибке  подвергают только пластичный материал.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Упражнения.</w:t>
      </w:r>
    </w:p>
    <w:p w:rsidR="00F66000" w:rsidRPr="00F66000" w:rsidRDefault="00F66000" w:rsidP="00F660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Изгибание в тисках.</w:t>
      </w:r>
    </w:p>
    <w:p w:rsidR="00F66000" w:rsidRPr="00F66000" w:rsidRDefault="00F66000" w:rsidP="00F660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Изгибание с применением гибочных приспособлений.</w:t>
      </w:r>
    </w:p>
    <w:p w:rsidR="00F66000" w:rsidRPr="00F66000" w:rsidRDefault="00F66000" w:rsidP="00F6600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Изгиб труб.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Примерные объекты работ: губки накладные для тисков, скобы, чертилки, крючки из проволоки  диаметром 5 мм, хомутики и рамки ножовки, латунные трубки диаметром 6 – 10 мм, газовые трубы ¾ - 1.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Инструменты и оборудование: молотки слесарные массой 500 г, линейка измерительная, разметочный инструмент (чертилка, циркуль разметочный), пресс винтовой или гидравлический.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Приспособления материалы: тиски, оправки разные, гибочные штампы разные, трубогиб  роликовый, гибочное приспособление для чертилок, масло машинное, песок речной мелкий.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Упражнение 1. Изгибание в тисках</w:t>
      </w:r>
    </w:p>
    <w:p w:rsidR="00F66000" w:rsidRPr="00F66000" w:rsidRDefault="00F66000" w:rsidP="00F660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полосу под прямым углом, отметить чертилкой место изгиба, закрепить полосу в тисках так, разметочная риска была обращена к неподвижной губке тисков и выступала над ней на 0,5 мм. Ударами молотка, направленными к неподвижной губке, изогнуть полосу под прямым углом. Следить, чтобы на детали не оставалось вмятин; при необходимости применять молоток со вставками из мягкого металла.</w:t>
      </w:r>
    </w:p>
    <w:p w:rsidR="00F66000" w:rsidRPr="00F66000" w:rsidRDefault="00F66000" w:rsidP="00F660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полосу под острым углом с применением оправок, отметить чертилкой место изгиба, закрепить полосу в тисках вместе с оправкой так, чтобы риска была обращена в сторону загиба и выступала над ребром оправки на 0,5 мм, ударами молотка изогнуть полосу до полного прилегания ее к грани оправки.</w:t>
      </w:r>
    </w:p>
    <w:p w:rsidR="00F66000" w:rsidRPr="00F66000" w:rsidRDefault="00F66000" w:rsidP="00F6600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полосу двойным изгибом с применением оправок, изогнуть полосу способом описанным в п. 1,отметить место второго изгиба ,закрепить полосу в тисках вместе с оправкой, соблюдая ранее указанные требования, изогнуть полосу до полного прилегания ее к грани оправки.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Упражнение 2. Изгибание с применением гибочных приспособлений</w:t>
      </w:r>
    </w:p>
    <w:p w:rsidR="00F66000" w:rsidRPr="00F66000" w:rsidRDefault="00F66000" w:rsidP="00F660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пруток в кольце в гибочном приспособлении, закрепить в тисках гибочное приспособление штифтами вверх, Вставить пруток в зазор между штифтами, нажимая рукой на свободный конец  прутка , изогнуть второй его конец в кольцо, если свободный конец прутка  короткий или пруток толстый, изгибать его ударами молотка.</w:t>
      </w:r>
    </w:p>
    <w:p w:rsidR="00F66000" w:rsidRPr="00F66000" w:rsidRDefault="00F66000" w:rsidP="00F660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деталь из листового материала в гибочных штампах, смазать маслом ручьи матрицы и пуансон, положить заготовку на матрицу так, чтобы совпали оси заготовки и матрицы, опустить пуансон так, чтобы заготовка полностью вошла в ручей матрицы, извлечь деталь из ручья матрицы.</w:t>
      </w:r>
    </w:p>
    <w:p w:rsidR="00F66000" w:rsidRPr="00F66000" w:rsidRDefault="00F66000" w:rsidP="00F6600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полосовой материал «на ребро» , закрепить приспособление в тисках или на плите, положить полосу в прорезь на верхней полке приспособления и закрепить ее винтом упора, смазать маслом верхнюю часть заготовки и ролик, нажимая на рычаг, изогнуть заготовку.</w:t>
      </w:r>
    </w:p>
    <w:p w:rsidR="00F66000" w:rsidRPr="00F66000" w:rsidRDefault="00F66000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Упражнение 3. Изгибание труб</w:t>
      </w:r>
    </w:p>
    <w:p w:rsidR="00F66000" w:rsidRPr="00F66000" w:rsidRDefault="00F66000" w:rsidP="00F6600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Изогнуть трубу без наполнителя  при помощи роликового приспособления</w:t>
      </w:r>
    </w:p>
    <w:p w:rsidR="00F66000" w:rsidRPr="00F66000" w:rsidRDefault="00F66000" w:rsidP="00F6600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lastRenderedPageBreak/>
        <w:t>Примечание.  В холодном состоянии без наполнителя можно гнуть трубы диаметром до 20мм.</w:t>
      </w:r>
    </w:p>
    <w:p w:rsidR="00F66000" w:rsidRPr="00F66000" w:rsidRDefault="00F66000" w:rsidP="00F6600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Отметить мелом от конца трубы расстояние до центра изгиба, вставить трубу в приспособление между роликами так, чтобы конец ее вошел в скобу (если труба сварная, то шов при этом должен быть расположен снаружи), нажимая на рычаг, подвижным роликом изогнуть трубу до заданного угла, соблюдая точно центр изгиба.</w:t>
      </w:r>
    </w:p>
    <w:p w:rsidR="00F66000" w:rsidRPr="00F66000" w:rsidRDefault="00F66000" w:rsidP="00F6600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 xml:space="preserve">Изогнуть трубу с наполнителем в холодном состоянии, отжечь трубу при 600 – 700 </w:t>
      </w:r>
    </w:p>
    <w:p w:rsidR="00F66000" w:rsidRPr="00F66000" w:rsidRDefault="00F66000" w:rsidP="00F6600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>Закрыть один конец трубы пробкой, через другой конец заполнить трубу мелким сухим песком и закрыть пробкой, изогнуть трубу в роликовом приспособлении или на оправке. Вынуть пробки и высыпать из трубы песок.</w:t>
      </w:r>
    </w:p>
    <w:p w:rsidR="00F66000" w:rsidRPr="00F66000" w:rsidRDefault="005D6EDE" w:rsidP="00F66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Домашнее задание: Техника безопасности при гибке металла.</w:t>
      </w:r>
    </w:p>
    <w:p w:rsidR="008C4FB0" w:rsidRDefault="00990DC1" w:rsidP="005D6E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6600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C4F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C4FB0" w:rsidRPr="008C4FB0" w:rsidRDefault="008C4FB0" w:rsidP="008C4FB0">
      <w:pPr>
        <w:pStyle w:val="a3"/>
        <w:spacing w:after="240"/>
        <w:ind w:left="750"/>
        <w:rPr>
          <w:rFonts w:ascii="Times New Roman" w:hAnsi="Times New Roman" w:cs="Times New Roman"/>
          <w:sz w:val="20"/>
          <w:szCs w:val="20"/>
        </w:rPr>
      </w:pPr>
    </w:p>
    <w:p w:rsidR="00AF661D" w:rsidRPr="005707F6" w:rsidRDefault="00AF661D" w:rsidP="00435116">
      <w:pPr>
        <w:jc w:val="center"/>
        <w:rPr>
          <w:sz w:val="28"/>
          <w:szCs w:val="28"/>
        </w:rPr>
      </w:pPr>
    </w:p>
    <w:sectPr w:rsidR="00AF661D" w:rsidRPr="005707F6" w:rsidSect="00D8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5D" w:rsidRDefault="00E6565D" w:rsidP="00D75BDA">
      <w:pPr>
        <w:spacing w:after="0" w:line="240" w:lineRule="auto"/>
      </w:pPr>
      <w:r>
        <w:separator/>
      </w:r>
    </w:p>
  </w:endnote>
  <w:endnote w:type="continuationSeparator" w:id="0">
    <w:p w:rsidR="00E6565D" w:rsidRDefault="00E6565D" w:rsidP="00D7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5D" w:rsidRDefault="00E6565D" w:rsidP="00D75BDA">
      <w:pPr>
        <w:spacing w:after="0" w:line="240" w:lineRule="auto"/>
      </w:pPr>
      <w:r>
        <w:separator/>
      </w:r>
    </w:p>
  </w:footnote>
  <w:footnote w:type="continuationSeparator" w:id="0">
    <w:p w:rsidR="00E6565D" w:rsidRDefault="00E6565D" w:rsidP="00D7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718"/>
    <w:multiLevelType w:val="hybridMultilevel"/>
    <w:tmpl w:val="1378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585"/>
    <w:multiLevelType w:val="hybridMultilevel"/>
    <w:tmpl w:val="92F2BCD2"/>
    <w:lvl w:ilvl="0" w:tplc="E41223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75A1921"/>
    <w:multiLevelType w:val="hybridMultilevel"/>
    <w:tmpl w:val="4F20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47FE"/>
    <w:multiLevelType w:val="hybridMultilevel"/>
    <w:tmpl w:val="1F02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90FFF"/>
    <w:multiLevelType w:val="hybridMultilevel"/>
    <w:tmpl w:val="02A0EE30"/>
    <w:lvl w:ilvl="0" w:tplc="E10E8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A62529D"/>
    <w:multiLevelType w:val="hybridMultilevel"/>
    <w:tmpl w:val="1190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13AD"/>
    <w:multiLevelType w:val="hybridMultilevel"/>
    <w:tmpl w:val="2CBED63C"/>
    <w:lvl w:ilvl="0" w:tplc="4D5C56B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7EB1F19"/>
    <w:multiLevelType w:val="hybridMultilevel"/>
    <w:tmpl w:val="6A2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631"/>
    <w:multiLevelType w:val="hybridMultilevel"/>
    <w:tmpl w:val="FEF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053E8"/>
    <w:multiLevelType w:val="hybridMultilevel"/>
    <w:tmpl w:val="1332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93ACA"/>
    <w:multiLevelType w:val="hybridMultilevel"/>
    <w:tmpl w:val="3EC4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766"/>
    <w:multiLevelType w:val="hybridMultilevel"/>
    <w:tmpl w:val="2978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217CC"/>
    <w:multiLevelType w:val="hybridMultilevel"/>
    <w:tmpl w:val="58A66E86"/>
    <w:lvl w:ilvl="0" w:tplc="48B6D5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5116"/>
    <w:rsid w:val="000211BA"/>
    <w:rsid w:val="000516D8"/>
    <w:rsid w:val="000D51DA"/>
    <w:rsid w:val="00104088"/>
    <w:rsid w:val="00150A42"/>
    <w:rsid w:val="001A4CD8"/>
    <w:rsid w:val="001C3044"/>
    <w:rsid w:val="002315BC"/>
    <w:rsid w:val="002B7F6D"/>
    <w:rsid w:val="003348E8"/>
    <w:rsid w:val="003B51B4"/>
    <w:rsid w:val="00435116"/>
    <w:rsid w:val="00445A23"/>
    <w:rsid w:val="00462945"/>
    <w:rsid w:val="004B1854"/>
    <w:rsid w:val="004F14C1"/>
    <w:rsid w:val="005160FF"/>
    <w:rsid w:val="005707F6"/>
    <w:rsid w:val="00595F47"/>
    <w:rsid w:val="005D6EDE"/>
    <w:rsid w:val="006362C6"/>
    <w:rsid w:val="00653E48"/>
    <w:rsid w:val="008B4D92"/>
    <w:rsid w:val="008C4FB0"/>
    <w:rsid w:val="009110D3"/>
    <w:rsid w:val="00990DC1"/>
    <w:rsid w:val="009C0449"/>
    <w:rsid w:val="009F0C51"/>
    <w:rsid w:val="00A64370"/>
    <w:rsid w:val="00AF0F4E"/>
    <w:rsid w:val="00AF661D"/>
    <w:rsid w:val="00B0607B"/>
    <w:rsid w:val="00B97B2E"/>
    <w:rsid w:val="00C25189"/>
    <w:rsid w:val="00C975DE"/>
    <w:rsid w:val="00D3560B"/>
    <w:rsid w:val="00D6766C"/>
    <w:rsid w:val="00D704BB"/>
    <w:rsid w:val="00D75BDA"/>
    <w:rsid w:val="00D877C1"/>
    <w:rsid w:val="00E6565D"/>
    <w:rsid w:val="00E93700"/>
    <w:rsid w:val="00F06AB0"/>
    <w:rsid w:val="00F66000"/>
    <w:rsid w:val="00F85BBD"/>
    <w:rsid w:val="00F872CF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BDA"/>
  </w:style>
  <w:style w:type="paragraph" w:styleId="a6">
    <w:name w:val="footer"/>
    <w:basedOn w:val="a"/>
    <w:link w:val="a7"/>
    <w:uiPriority w:val="99"/>
    <w:semiHidden/>
    <w:unhideWhenUsed/>
    <w:rsid w:val="00D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E1D3-D38C-4749-9536-5AECB2A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и Мама</dc:creator>
  <cp:keywords/>
  <dc:description/>
  <cp:lastModifiedBy>Папа и Мама</cp:lastModifiedBy>
  <cp:revision>16</cp:revision>
  <cp:lastPrinted>2018-02-03T15:09:00Z</cp:lastPrinted>
  <dcterms:created xsi:type="dcterms:W3CDTF">2020-03-19T11:47:00Z</dcterms:created>
  <dcterms:modified xsi:type="dcterms:W3CDTF">2020-03-19T12:29:00Z</dcterms:modified>
</cp:coreProperties>
</file>