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9A513E" w:rsidP="004A7DD6">
      <w:pPr>
        <w:ind w:left="-567" w:firstLine="283"/>
        <w:jc w:val="center"/>
        <w:rPr>
          <w:b/>
        </w:rPr>
      </w:pPr>
      <w:r>
        <w:rPr>
          <w:b/>
        </w:rPr>
        <w:t>20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3738C8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(2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B901D1" w:rsidRPr="00B901D1" w:rsidRDefault="00553CCB" w:rsidP="00553CCB">
      <w:pPr>
        <w:ind w:firstLine="0"/>
        <w:jc w:val="center"/>
        <w:rPr>
          <w:szCs w:val="24"/>
        </w:rPr>
      </w:pPr>
      <w:r>
        <w:rPr>
          <w:b/>
          <w:bCs/>
          <w:szCs w:val="24"/>
        </w:rPr>
        <w:t>Тема.</w:t>
      </w:r>
    </w:p>
    <w:p w:rsidR="00B901D1" w:rsidRPr="00B901D1" w:rsidRDefault="00BF5829" w:rsidP="00B901D1">
      <w:pPr>
        <w:spacing w:line="360" w:lineRule="auto"/>
        <w:jc w:val="both"/>
        <w:rPr>
          <w:b/>
          <w:bCs/>
          <w:szCs w:val="24"/>
        </w:rPr>
      </w:pPr>
      <w:r w:rsidRPr="00BF5829">
        <w:rPr>
          <w:b/>
        </w:rPr>
        <w:t>Технология технического обслуживания, приспособления и оборудование</w:t>
      </w:r>
    </w:p>
    <w:p w:rsidR="00B901D1" w:rsidRPr="00B901D1" w:rsidRDefault="00BF5829" w:rsidP="00B901D1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  На электротранспортном предприятии одним из подразделений является планово-технический</w:t>
      </w:r>
      <w:r w:rsidR="00B901D1" w:rsidRPr="00B901D1">
        <w:rPr>
          <w:szCs w:val="24"/>
        </w:rPr>
        <w:t xml:space="preserve"> отдел</w:t>
      </w:r>
      <w:r>
        <w:rPr>
          <w:szCs w:val="24"/>
        </w:rPr>
        <w:t>, где</w:t>
      </w:r>
      <w:r w:rsidR="00B901D1" w:rsidRPr="00B901D1">
        <w:rPr>
          <w:szCs w:val="24"/>
        </w:rPr>
        <w:t xml:space="preserve"> </w:t>
      </w:r>
      <w:r w:rsidR="00BC0D3D">
        <w:rPr>
          <w:szCs w:val="24"/>
        </w:rPr>
        <w:t>составляется и хранится</w:t>
      </w:r>
      <w:r w:rsidR="00B901D1" w:rsidRPr="00B901D1">
        <w:rPr>
          <w:szCs w:val="24"/>
        </w:rPr>
        <w:t xml:space="preserve"> технологическая документация </w:t>
      </w:r>
      <w:proofErr w:type="gramStart"/>
      <w:r w:rsidR="00B901D1" w:rsidRPr="00B901D1">
        <w:rPr>
          <w:szCs w:val="24"/>
        </w:rPr>
        <w:t>о</w:t>
      </w:r>
      <w:proofErr w:type="gramEnd"/>
      <w:r w:rsidR="00B901D1" w:rsidRPr="00B901D1">
        <w:rPr>
          <w:szCs w:val="24"/>
        </w:rPr>
        <w:t xml:space="preserve"> имеющемся оборудовании и приспособлениях, которые располагают</w:t>
      </w:r>
      <w:r w:rsidR="00BC0D3D">
        <w:rPr>
          <w:szCs w:val="24"/>
        </w:rPr>
        <w:t>ся на каждом ремонтном участке. В документацию</w:t>
      </w:r>
      <w:r w:rsidR="00BC0D3D">
        <w:rPr>
          <w:spacing w:val="-1"/>
          <w:szCs w:val="24"/>
        </w:rPr>
        <w:t xml:space="preserve"> включают</w:t>
      </w:r>
      <w:r w:rsidR="00B901D1" w:rsidRPr="00B901D1">
        <w:rPr>
          <w:spacing w:val="-1"/>
          <w:szCs w:val="24"/>
        </w:rPr>
        <w:t xml:space="preserve"> запись информации о применяемом оборудовании, и имеется информация об оборудовании, его наименование и модель. Наименование и модель оборудования записываются в соответствии с паспортом оборудования. При необходимости указания нескольких видов оборудования, информация записывается через разделительный знак «</w:t>
      </w:r>
      <w:proofErr w:type="gramStart"/>
      <w:r w:rsidR="00B901D1" w:rsidRPr="00B901D1">
        <w:rPr>
          <w:spacing w:val="-1"/>
          <w:szCs w:val="24"/>
        </w:rPr>
        <w:t>;»</w:t>
      </w:r>
      <w:proofErr w:type="gramEnd"/>
      <w:r w:rsidR="00B901D1" w:rsidRPr="00B901D1">
        <w:rPr>
          <w:spacing w:val="-1"/>
          <w:szCs w:val="24"/>
        </w:rPr>
        <w:t>, с возможностью, при необходимости, переноса информации на следующие строки.</w:t>
      </w:r>
      <w:r w:rsidR="00B901D1" w:rsidRPr="00B901D1">
        <w:rPr>
          <w:szCs w:val="24"/>
        </w:rPr>
        <w:t xml:space="preserve"> </w:t>
      </w:r>
    </w:p>
    <w:p w:rsidR="00B901D1" w:rsidRPr="00B901D1" w:rsidRDefault="00B901D1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B901D1">
        <w:rPr>
          <w:color w:val="000000"/>
          <w:szCs w:val="24"/>
        </w:rPr>
        <w:t xml:space="preserve">В качестве подъёмно-транспортных средств на участке используются транспортировочные тележки для перемещения изделий, подъемники и т.п. Все принятое технологическое оборудование </w:t>
      </w:r>
      <w:r w:rsidR="00BC0D3D">
        <w:rPr>
          <w:color w:val="000000"/>
          <w:szCs w:val="24"/>
        </w:rPr>
        <w:t>и организационную оснастку вводят</w:t>
      </w:r>
      <w:r w:rsidRPr="00B901D1">
        <w:rPr>
          <w:color w:val="000000"/>
          <w:szCs w:val="24"/>
        </w:rPr>
        <w:t xml:space="preserve"> в спецификацию технологического оборудования на участке, где указывается марка или модель, принятое количество и габаритные размеры выбранного оборудования. Спецификация технологического оборудования участка составляется с учетом требований стандарта предприятия на основании типовых табелей оборудования и типовых проектов ремонтных участков и цехов.</w:t>
      </w:r>
    </w:p>
    <w:p w:rsidR="00B901D1" w:rsidRPr="00B901D1" w:rsidRDefault="00BC0D3D" w:rsidP="00B901D1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На основании этого проводится р</w:t>
      </w:r>
      <w:r w:rsidR="00B901D1" w:rsidRPr="00B901D1">
        <w:rPr>
          <w:color w:val="000000"/>
          <w:szCs w:val="24"/>
        </w:rPr>
        <w:t>асчёт по основному</w:t>
      </w:r>
      <w:r>
        <w:rPr>
          <w:color w:val="000000"/>
          <w:szCs w:val="24"/>
        </w:rPr>
        <w:t xml:space="preserve"> технологическому оборудованию, которым считают </w:t>
      </w:r>
      <w:proofErr w:type="gramStart"/>
      <w:r w:rsidR="00B901D1" w:rsidRPr="00B901D1">
        <w:rPr>
          <w:color w:val="000000"/>
          <w:szCs w:val="24"/>
        </w:rPr>
        <w:t>моечное</w:t>
      </w:r>
      <w:proofErr w:type="gramEnd"/>
      <w:r w:rsidR="00B901D1" w:rsidRPr="00B901D1">
        <w:rPr>
          <w:color w:val="000000"/>
          <w:szCs w:val="24"/>
        </w:rPr>
        <w:t>, диагностические и испытательные стенды. Номенклатура и типы основного технологического оборудования принимаются в соответствии с технологическим процессом ремонта узлов и оборудования, отдавая предпочтение перспективным методам. Для этого используются табели оборудования, приспособлений и инструмента, необходимых для ремонтных участков в зависимости от наличия подвижного состава</w:t>
      </w:r>
      <w:r>
        <w:rPr>
          <w:color w:val="000000"/>
          <w:szCs w:val="24"/>
        </w:rPr>
        <w:t xml:space="preserve"> на предприятии</w:t>
      </w:r>
      <w:r w:rsidR="00B901D1" w:rsidRPr="00B901D1">
        <w:rPr>
          <w:color w:val="000000"/>
          <w:szCs w:val="24"/>
        </w:rPr>
        <w:t>.</w:t>
      </w:r>
    </w:p>
    <w:p w:rsidR="00B901D1" w:rsidRDefault="00BC0D3D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B901D1" w:rsidRPr="00B901D1">
        <w:rPr>
          <w:color w:val="000000"/>
          <w:szCs w:val="24"/>
        </w:rPr>
        <w:t>стальное оборудование</w:t>
      </w:r>
      <w:r>
        <w:rPr>
          <w:color w:val="000000"/>
          <w:szCs w:val="24"/>
        </w:rPr>
        <w:t>, приспособления</w:t>
      </w:r>
      <w:r w:rsidR="00B901D1" w:rsidRPr="00B901D1">
        <w:rPr>
          <w:color w:val="000000"/>
          <w:szCs w:val="24"/>
        </w:rPr>
        <w:t xml:space="preserve"> и организационная оснастка подбирается исходя из необходимости выполнения всего комплекса ремонтных работ по участку и требований в организации рабочего места. Это относится </w:t>
      </w:r>
      <w:r>
        <w:rPr>
          <w:color w:val="000000"/>
          <w:szCs w:val="24"/>
        </w:rPr>
        <w:t xml:space="preserve">к рабочему месту </w:t>
      </w:r>
      <w:r>
        <w:rPr>
          <w:color w:val="000000"/>
          <w:szCs w:val="24"/>
        </w:rPr>
        <w:lastRenderedPageBreak/>
        <w:t>работников различных участков</w:t>
      </w:r>
      <w:r w:rsidR="00B901D1" w:rsidRPr="00B901D1">
        <w:rPr>
          <w:color w:val="000000"/>
          <w:szCs w:val="24"/>
        </w:rPr>
        <w:t>, которое обеспечивается комплектом оборудования и приспособлений.</w:t>
      </w:r>
    </w:p>
    <w:p w:rsidR="00BC0D3D" w:rsidRPr="00B901D1" w:rsidRDefault="00BC0D3D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того</w:t>
      </w:r>
      <w:proofErr w:type="gramStart"/>
      <w:r>
        <w:rPr>
          <w:color w:val="000000"/>
          <w:szCs w:val="24"/>
        </w:rPr>
        <w:t>,</w:t>
      </w:r>
      <w:proofErr w:type="gramEnd"/>
      <w:r>
        <w:rPr>
          <w:color w:val="000000"/>
          <w:szCs w:val="24"/>
        </w:rPr>
        <w:t xml:space="preserve"> чтобы эти устройства (</w:t>
      </w:r>
      <w:r w:rsidR="004639CA">
        <w:rPr>
          <w:color w:val="000000"/>
          <w:szCs w:val="24"/>
        </w:rPr>
        <w:t>оборудование и приспособления) работали исправно, а значит им необходимо проводить техническое обслуживание. Эти мероприятия проводятся на предприятии силами вспомогательных подразделений.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6363A1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E85FA2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 xml:space="preserve">192 </w:t>
      </w:r>
      <w:proofErr w:type="gramStart"/>
      <w:r w:rsidR="00E85FA2" w:rsidRPr="00E85FA2">
        <w:rPr>
          <w:szCs w:val="24"/>
        </w:rPr>
        <w:t>с</w:t>
      </w:r>
      <w:proofErr w:type="gramEnd"/>
      <w:r w:rsidR="00E85FA2" w:rsidRPr="00E85FA2">
        <w:rPr>
          <w:szCs w:val="24"/>
        </w:rPr>
        <w:t>.</w:t>
      </w:r>
    </w:p>
    <w:p w:rsidR="00E85FA2" w:rsidRPr="00E85FA2" w:rsidRDefault="00E85FA2" w:rsidP="00E85FA2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5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8C514A" w:rsidRDefault="00E85FA2" w:rsidP="008C514A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</w:p>
    <w:p w:rsidR="004639CA" w:rsidRPr="00B901D1" w:rsidRDefault="004639CA" w:rsidP="004639CA">
      <w:pPr>
        <w:spacing w:line="360" w:lineRule="auto"/>
        <w:jc w:val="both"/>
        <w:rPr>
          <w:szCs w:val="24"/>
        </w:rPr>
      </w:pPr>
      <w:r>
        <w:rPr>
          <w:szCs w:val="24"/>
        </w:rPr>
        <w:t>О</w:t>
      </w:r>
      <w:r w:rsidRPr="00B901D1">
        <w:rPr>
          <w:szCs w:val="24"/>
        </w:rPr>
        <w:t>тветьте на контрольные вопросы.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1 Что такое технологические приспособления и оборудование, и что они в себя вкл</w:t>
      </w:r>
      <w:r>
        <w:rPr>
          <w:szCs w:val="24"/>
        </w:rPr>
        <w:t>ючаю</w:t>
      </w:r>
      <w:r w:rsidRPr="00B901D1">
        <w:rPr>
          <w:szCs w:val="24"/>
        </w:rPr>
        <w:t>т?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2</w:t>
      </w:r>
      <w:proofErr w:type="gramStart"/>
      <w:r w:rsidRPr="00B901D1">
        <w:rPr>
          <w:szCs w:val="24"/>
        </w:rPr>
        <w:t xml:space="preserve"> В</w:t>
      </w:r>
      <w:proofErr w:type="gramEnd"/>
      <w:r w:rsidRPr="00B901D1">
        <w:rPr>
          <w:szCs w:val="24"/>
        </w:rPr>
        <w:t xml:space="preserve"> чем заключается значимость технологических приспособлений и оборудования ремонтного участка? Ответ объясните.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3</w:t>
      </w:r>
      <w:proofErr w:type="gramStart"/>
      <w:r w:rsidRPr="00B901D1">
        <w:rPr>
          <w:szCs w:val="24"/>
        </w:rPr>
        <w:t xml:space="preserve"> Д</w:t>
      </w:r>
      <w:proofErr w:type="gramEnd"/>
      <w:r w:rsidRPr="00B901D1">
        <w:rPr>
          <w:szCs w:val="24"/>
        </w:rPr>
        <w:t>ля каких целей оснащается ремонтный участок технологическими приспособлениями и оборудованием? Ответ объясните.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4</w:t>
      </w:r>
      <w:proofErr w:type="gramStart"/>
      <w:r w:rsidRPr="00B901D1">
        <w:rPr>
          <w:szCs w:val="24"/>
        </w:rPr>
        <w:t xml:space="preserve"> П</w:t>
      </w:r>
      <w:proofErr w:type="gramEnd"/>
      <w:r w:rsidRPr="00B901D1">
        <w:rPr>
          <w:szCs w:val="24"/>
        </w:rPr>
        <w:t>роверьте состояние технологических приспособлений и оборудования ремонтного участка.</w:t>
      </w:r>
      <w:r w:rsidRPr="00B901D1">
        <w:rPr>
          <w:szCs w:val="24"/>
        </w:rPr>
        <w:tab/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Pr="00B901D1">
        <w:rPr>
          <w:szCs w:val="24"/>
        </w:rPr>
        <w:t>5</w:t>
      </w:r>
      <w:proofErr w:type="gramStart"/>
      <w:r w:rsidRPr="00B901D1">
        <w:rPr>
          <w:szCs w:val="24"/>
        </w:rPr>
        <w:t xml:space="preserve"> П</w:t>
      </w:r>
      <w:proofErr w:type="gramEnd"/>
      <w:r w:rsidRPr="00B901D1">
        <w:rPr>
          <w:szCs w:val="24"/>
        </w:rPr>
        <w:t>роведите расчет технологических приспособлений и оборудовани</w:t>
      </w:r>
      <w:r>
        <w:rPr>
          <w:szCs w:val="24"/>
        </w:rPr>
        <w:t>я ремонтного участка по формуле</w:t>
      </w:r>
      <w:r w:rsidRPr="00B901D1">
        <w:rPr>
          <w:szCs w:val="24"/>
        </w:rPr>
        <w:t>.</w:t>
      </w:r>
    </w:p>
    <w:p w:rsidR="002F70AB" w:rsidRDefault="002F70AB" w:rsidP="002F70AB">
      <w:pPr>
        <w:ind w:firstLine="0"/>
        <w:rPr>
          <w:i/>
        </w:rPr>
      </w:pPr>
    </w:p>
    <w:p w:rsidR="004639CA" w:rsidRDefault="004639CA" w:rsidP="00024FDF">
      <w:pPr>
        <w:ind w:firstLine="0"/>
        <w:rPr>
          <w:i/>
        </w:rPr>
      </w:pP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4639CA">
        <w:rPr>
          <w:i/>
        </w:rPr>
        <w:t>дать в электронном формате до 22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454D7"/>
    <w:rsid w:val="00140EDC"/>
    <w:rsid w:val="00176F26"/>
    <w:rsid w:val="001F44B2"/>
    <w:rsid w:val="002747F5"/>
    <w:rsid w:val="002D66CC"/>
    <w:rsid w:val="002F70AB"/>
    <w:rsid w:val="003528BF"/>
    <w:rsid w:val="003738C8"/>
    <w:rsid w:val="004639CA"/>
    <w:rsid w:val="004A7DD6"/>
    <w:rsid w:val="00521464"/>
    <w:rsid w:val="00540D6B"/>
    <w:rsid w:val="005430AE"/>
    <w:rsid w:val="00553CCB"/>
    <w:rsid w:val="0064705E"/>
    <w:rsid w:val="00654DAA"/>
    <w:rsid w:val="00696D85"/>
    <w:rsid w:val="006A51DD"/>
    <w:rsid w:val="006B4581"/>
    <w:rsid w:val="006E0D22"/>
    <w:rsid w:val="00775022"/>
    <w:rsid w:val="00780E0B"/>
    <w:rsid w:val="007D077E"/>
    <w:rsid w:val="007D6180"/>
    <w:rsid w:val="008501AB"/>
    <w:rsid w:val="008C514A"/>
    <w:rsid w:val="009A513E"/>
    <w:rsid w:val="009D7AC3"/>
    <w:rsid w:val="00A7471F"/>
    <w:rsid w:val="00B901D1"/>
    <w:rsid w:val="00BC0D3D"/>
    <w:rsid w:val="00BF5829"/>
    <w:rsid w:val="00C4257E"/>
    <w:rsid w:val="00CC0264"/>
    <w:rsid w:val="00CF08A1"/>
    <w:rsid w:val="00CF0A03"/>
    <w:rsid w:val="00D41C44"/>
    <w:rsid w:val="00D5093D"/>
    <w:rsid w:val="00E174CE"/>
    <w:rsid w:val="00E503B0"/>
    <w:rsid w:val="00E85FA2"/>
    <w:rsid w:val="00FC62DE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bist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lokomotiv.ru/instru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12</cp:revision>
  <dcterms:created xsi:type="dcterms:W3CDTF">2020-03-19T17:05:00Z</dcterms:created>
  <dcterms:modified xsi:type="dcterms:W3CDTF">2020-03-23T16:34:00Z</dcterms:modified>
</cp:coreProperties>
</file>