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6" w:rsidRDefault="007F0956" w:rsidP="007F0956">
      <w:pPr>
        <w:pStyle w:val="a3"/>
        <w:rPr>
          <w:b/>
          <w:iCs/>
        </w:rPr>
      </w:pPr>
      <w:r>
        <w:rPr>
          <w:b/>
          <w:bCs/>
          <w:color w:val="000000"/>
        </w:rPr>
        <w:t xml:space="preserve">Профессия: </w:t>
      </w:r>
      <w:r>
        <w:rPr>
          <w:b/>
          <w:iCs/>
        </w:rPr>
        <w:t xml:space="preserve">23.01.03 « Мастер по ремонту автомобилей »  </w:t>
      </w:r>
    </w:p>
    <w:p w:rsidR="007F0956" w:rsidRDefault="007F0956" w:rsidP="007F0956">
      <w:pPr>
        <w:pStyle w:val="a3"/>
        <w:rPr>
          <w:b/>
          <w:u w:val="single"/>
        </w:rPr>
      </w:pPr>
      <w:r>
        <w:rPr>
          <w:b/>
        </w:rPr>
        <w:t>Курс</w:t>
      </w:r>
      <w:r>
        <w:rPr>
          <w:b/>
          <w:u w:val="single"/>
        </w:rPr>
        <w:t xml:space="preserve">         2           </w:t>
      </w:r>
      <w:r>
        <w:rPr>
          <w:b/>
        </w:rPr>
        <w:t xml:space="preserve">     Группа</w:t>
      </w:r>
      <w:r>
        <w:rPr>
          <w:b/>
          <w:u w:val="single"/>
        </w:rPr>
        <w:t xml:space="preserve"> </w:t>
      </w:r>
      <w:r>
        <w:rPr>
          <w:b/>
        </w:rPr>
        <w:t>МР</w:t>
      </w:r>
      <w:r w:rsidR="00BD5F97">
        <w:rPr>
          <w:b/>
        </w:rPr>
        <w:t xml:space="preserve"> </w:t>
      </w:r>
      <w:r>
        <w:rPr>
          <w:b/>
        </w:rPr>
        <w:t>189</w:t>
      </w:r>
    </w:p>
    <w:p w:rsidR="007F0956" w:rsidRDefault="00BD5F97" w:rsidP="007F095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ПМ-01.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МДК </w:t>
      </w:r>
      <w:r w:rsidR="007F0956">
        <w:rPr>
          <w:rFonts w:ascii="Times New Roman" w:hAnsi="Times New Roman" w:cs="Times New Roman"/>
          <w:b/>
          <w:sz w:val="24"/>
          <w:szCs w:val="24"/>
          <w:lang w:eastAsia="ru-RU"/>
        </w:rPr>
        <w:t>01.01</w:t>
      </w:r>
    </w:p>
    <w:p w:rsidR="007F0956" w:rsidRDefault="007F0956" w:rsidP="007F0956">
      <w:pPr>
        <w:pStyle w:val="a3"/>
        <w:rPr>
          <w:b/>
          <w:u w:val="single"/>
        </w:rPr>
      </w:pPr>
      <w:r>
        <w:rPr>
          <w:b/>
        </w:rPr>
        <w:t>Ф.И.О. преподавателя НАБИЕВ К.А.</w:t>
      </w:r>
    </w:p>
    <w:p w:rsidR="007F0956" w:rsidRDefault="007F0956" w:rsidP="007F0956">
      <w:pPr>
        <w:shd w:val="clear" w:color="auto" w:fill="FFFFFF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26.03.2020г.</w:t>
      </w:r>
    </w:p>
    <w:p w:rsidR="007F0956" w:rsidRDefault="007F0956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7F0956" w:rsidRDefault="007F0956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7F0956" w:rsidRDefault="007F0956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0B05B4" w:rsidRPr="000B05B4" w:rsidRDefault="000B05B4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B05B4">
        <w:rPr>
          <w:rFonts w:ascii="Arial" w:hAnsi="Arial" w:cs="Arial"/>
          <w:b/>
          <w:bCs/>
          <w:color w:val="333333"/>
        </w:rPr>
        <w:t xml:space="preserve">Тема: «Устройство системы охлаждения </w:t>
      </w:r>
      <w:proofErr w:type="spellStart"/>
      <w:r w:rsidRPr="000B05B4">
        <w:rPr>
          <w:rFonts w:ascii="Arial" w:hAnsi="Arial" w:cs="Arial"/>
          <w:b/>
          <w:bCs/>
          <w:color w:val="333333"/>
        </w:rPr>
        <w:t>двигателя</w:t>
      </w:r>
      <w:proofErr w:type="gramStart"/>
      <w:r w:rsidR="00263533">
        <w:rPr>
          <w:rFonts w:ascii="Arial" w:hAnsi="Arial" w:cs="Arial"/>
          <w:b/>
          <w:bCs/>
          <w:color w:val="333333"/>
        </w:rPr>
        <w:t>.О</w:t>
      </w:r>
      <w:proofErr w:type="gramEnd"/>
      <w:r w:rsidR="0003564D">
        <w:rPr>
          <w:rFonts w:ascii="Arial" w:hAnsi="Arial" w:cs="Arial"/>
          <w:b/>
          <w:bCs/>
          <w:color w:val="333333"/>
        </w:rPr>
        <w:t>хлаждающие</w:t>
      </w:r>
      <w:proofErr w:type="spellEnd"/>
      <w:r w:rsidR="0003564D">
        <w:rPr>
          <w:rFonts w:ascii="Arial" w:hAnsi="Arial" w:cs="Arial"/>
          <w:b/>
          <w:bCs/>
          <w:color w:val="333333"/>
        </w:rPr>
        <w:t xml:space="preserve"> жидкости.</w:t>
      </w:r>
      <w:r w:rsidRPr="000B05B4">
        <w:rPr>
          <w:rFonts w:ascii="Arial" w:hAnsi="Arial" w:cs="Arial"/>
          <w:b/>
          <w:bCs/>
          <w:color w:val="333333"/>
        </w:rPr>
        <w:t>»</w:t>
      </w:r>
    </w:p>
    <w:p w:rsidR="000B05B4" w:rsidRPr="000B05B4" w:rsidRDefault="000B05B4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B05B4">
        <w:rPr>
          <w:rFonts w:ascii="Arial" w:hAnsi="Arial" w:cs="Arial"/>
          <w:b/>
          <w:bCs/>
          <w:color w:val="333333"/>
        </w:rPr>
        <w:t>Цели:</w:t>
      </w:r>
    </w:p>
    <w:p w:rsidR="000B05B4" w:rsidRPr="000B05B4" w:rsidRDefault="000B05B4" w:rsidP="000B05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B05B4">
        <w:rPr>
          <w:rFonts w:ascii="Arial" w:hAnsi="Arial" w:cs="Arial"/>
          <w:color w:val="333333"/>
        </w:rPr>
        <w:t xml:space="preserve">- Ознакомить </w:t>
      </w:r>
      <w:proofErr w:type="gramStart"/>
      <w:r w:rsidRPr="000B05B4">
        <w:rPr>
          <w:rFonts w:ascii="Arial" w:hAnsi="Arial" w:cs="Arial"/>
          <w:color w:val="333333"/>
        </w:rPr>
        <w:t>обучающихся</w:t>
      </w:r>
      <w:proofErr w:type="gramEnd"/>
      <w:r w:rsidRPr="000B05B4">
        <w:rPr>
          <w:rFonts w:ascii="Arial" w:hAnsi="Arial" w:cs="Arial"/>
          <w:color w:val="333333"/>
        </w:rPr>
        <w:t xml:space="preserve"> с общим устройством системы охлаждения;</w:t>
      </w:r>
    </w:p>
    <w:p w:rsidR="00FA34E0" w:rsidRDefault="000B05B4" w:rsidP="00FA34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05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Воспитывать у </w:t>
      </w:r>
      <w:proofErr w:type="gramStart"/>
      <w:r w:rsidRPr="000B05B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0B05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уважения к труду, высокие нравственные качества.</w:t>
      </w:r>
    </w:p>
    <w:p w:rsidR="00380F7F" w:rsidRPr="00380F7F" w:rsidRDefault="00380F7F" w:rsidP="00380F7F">
      <w:pPr>
        <w:pStyle w:val="a6"/>
        <w:rPr>
          <w:b/>
          <w:shd w:val="clear" w:color="auto" w:fill="FFFFFF"/>
        </w:rPr>
      </w:pPr>
      <w:r w:rsidRPr="00380F7F">
        <w:rPr>
          <w:b/>
          <w:shd w:val="clear" w:color="auto" w:fill="FFFFFF"/>
        </w:rPr>
        <w:t>Учебные вопросы:</w:t>
      </w:r>
    </w:p>
    <w:p w:rsidR="00380F7F" w:rsidRDefault="00380F7F" w:rsidP="00380F7F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1.Требования к охлаждающим жидкостям?</w:t>
      </w:r>
    </w:p>
    <w:p w:rsidR="00380F7F" w:rsidRDefault="00380F7F" w:rsidP="00380F7F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2. Назначение и устройство приборов системы охлаждения.</w:t>
      </w:r>
    </w:p>
    <w:p w:rsidR="007F0956" w:rsidRDefault="00737785" w:rsidP="00FA34E0">
      <w:pPr>
        <w:shd w:val="clear" w:color="auto" w:fill="FFFFFF"/>
        <w:spacing w:before="100" w:beforeAutospacing="1" w:after="100" w:afterAutospacing="1" w:line="240" w:lineRule="auto"/>
      </w:pPr>
      <w:r w:rsidRPr="00737785">
        <w:rPr>
          <w:b/>
        </w:rPr>
        <w:t>1. Общее устройство и работа жидкостной системы охлаждения</w:t>
      </w:r>
      <w:r>
        <w:t xml:space="preserve"> Система охлаждения предназначена для</w:t>
      </w:r>
      <w:r w:rsidRPr="0073778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F5786">
        <w:rPr>
          <w:rFonts w:ascii="Calibri Light" w:hAnsi="Calibri Light"/>
          <w:color w:val="000000"/>
          <w:shd w:val="clear" w:color="auto" w:fill="FFFFFF"/>
        </w:rPr>
        <w:t>поддержания оптимальной температуры двигате</w:t>
      </w:r>
      <w:r w:rsidR="000F5786" w:rsidRPr="000F5786">
        <w:rPr>
          <w:rFonts w:ascii="Calibri Light" w:hAnsi="Calibri Light"/>
          <w:color w:val="000000"/>
          <w:shd w:val="clear" w:color="auto" w:fill="FFFFFF"/>
        </w:rPr>
        <w:t>ля.</w:t>
      </w:r>
      <w:r w:rsidR="000F5786">
        <w:rPr>
          <w:color w:val="000000"/>
          <w:sz w:val="27"/>
          <w:szCs w:val="27"/>
          <w:shd w:val="clear" w:color="auto" w:fill="FFFFFF"/>
        </w:rPr>
        <w:t xml:space="preserve"> </w:t>
      </w:r>
      <w:r>
        <w:t xml:space="preserve"> На современных автомобилях система охлаждения, помимо основной функции, выполняет ряд других функций, в том числе: </w:t>
      </w:r>
      <w:r>
        <w:sym w:font="Symbol" w:char="F0B7"/>
      </w:r>
      <w:r>
        <w:t xml:space="preserve"> нагрев воздуха в системе отопления, вентиляции и кондиционирования; </w:t>
      </w:r>
      <w:r>
        <w:sym w:font="Symbol" w:char="F0B7"/>
      </w:r>
      <w:r>
        <w:t xml:space="preserve"> охлаждение масла в системе смазки; </w:t>
      </w:r>
      <w:r>
        <w:sym w:font="Symbol" w:char="F0B7"/>
      </w:r>
      <w:r>
        <w:t xml:space="preserve"> охлаждение отработавших газов в системе рециркуляции отработавших газов; </w:t>
      </w:r>
      <w:r>
        <w:sym w:font="Symbol" w:char="F0B7"/>
      </w:r>
      <w:r>
        <w:t xml:space="preserve"> охлаждение воздуха в системе </w:t>
      </w:r>
      <w:proofErr w:type="spellStart"/>
      <w:r>
        <w:t>турбонаддува</w:t>
      </w:r>
      <w:proofErr w:type="spellEnd"/>
      <w:r>
        <w:t xml:space="preserve">; </w:t>
      </w:r>
      <w:r>
        <w:sym w:font="Symbol" w:char="F0B7"/>
      </w:r>
      <w:r>
        <w:t xml:space="preserve"> охлаждение рабочей жидкости в автоматической коробке передач.</w:t>
      </w:r>
    </w:p>
    <w:p w:rsidR="000F5786" w:rsidRDefault="00737785" w:rsidP="00FA34E0">
      <w:pPr>
        <w:shd w:val="clear" w:color="auto" w:fill="FFFFFF"/>
        <w:spacing w:before="100" w:beforeAutospacing="1" w:after="100" w:afterAutospacing="1" w:line="240" w:lineRule="auto"/>
      </w:pPr>
      <w:r>
        <w:t>В зависимости от способа охлаждения различают следующие виды систем охлаждения: жидкостная (закрытого типа), воздушная (открытого типа) и комбинированная.</w:t>
      </w:r>
    </w:p>
    <w:tbl>
      <w:tblPr>
        <w:tblW w:w="1275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50"/>
      </w:tblGrid>
      <w:tr w:rsidR="003327F9" w:rsidRPr="003327F9" w:rsidTr="003327F9">
        <w:tc>
          <w:tcPr>
            <w:tcW w:w="127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  <w:hideMark/>
          </w:tcPr>
          <w:p w:rsidR="003327F9" w:rsidRPr="003327F9" w:rsidRDefault="003327F9" w:rsidP="003327F9">
            <w:pPr>
              <w:spacing w:before="450" w:after="300" w:line="240" w:lineRule="auto"/>
              <w:jc w:val="center"/>
              <w:outlineLvl w:val="0"/>
              <w:rPr>
                <w:rFonts w:ascii="inherit" w:eastAsia="Times New Roman" w:hAnsi="inherit" w:cs="Times New Roman"/>
                <w:b/>
                <w:bCs/>
                <w:caps/>
                <w:color w:val="515151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E016F1" w:rsidRPr="00E016F1" w:rsidRDefault="003327F9" w:rsidP="00046E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36" w:lineRule="atLeast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r w:rsidRPr="003327F9">
        <w:rPr>
          <w:b/>
          <w:bCs/>
          <w:color w:val="4A8F41"/>
          <w:sz w:val="23"/>
          <w:szCs w:val="23"/>
        </w:rPr>
        <w:t>Внимание</w:t>
      </w:r>
      <w:r w:rsidRPr="003327F9">
        <w:rPr>
          <w:b/>
          <w:bCs/>
          <w:color w:val="333333"/>
          <w:sz w:val="23"/>
          <w:szCs w:val="23"/>
        </w:rPr>
        <w:br/>
        <w:t xml:space="preserve">Система охлаждения двигателя выполняет одну из самых важных функций в ДВС, поэтому выход из строя всей системы или какого-либо элемента может привести к перегреву и выходу из строя двигателя. </w:t>
      </w:r>
    </w:p>
    <w:p w:rsidR="00E016F1" w:rsidRPr="00E016F1" w:rsidRDefault="00046E9D" w:rsidP="00E016F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36" w:lineRule="atLeast"/>
        <w:ind w:left="0"/>
        <w:textAlignment w:val="top"/>
        <w:rPr>
          <w:rFonts w:ascii="Arial" w:hAnsi="Arial" w:cs="Arial"/>
          <w:b/>
          <w:color w:val="000000"/>
          <w:sz w:val="21"/>
          <w:szCs w:val="21"/>
        </w:rPr>
      </w:pPr>
      <w:r w:rsidRPr="00046E9D">
        <w:rPr>
          <w:rFonts w:ascii="Arial" w:hAnsi="Arial" w:cs="Arial"/>
          <w:color w:val="000000"/>
          <w:sz w:val="21"/>
          <w:szCs w:val="21"/>
        </w:rPr>
        <w:t xml:space="preserve">Назначение охлаждающих жидкостей — воспринимать и отводить тепловой поток от тех зон и деталей двигателя, перегрев которых вызывает нарушение нормальной работы или разрушение. Процесс отвода теплоты от двигателя и передача его в окружающую среду зависят от теплоемкости и теплопроводности жидкости: чем выше показатели, тем лучше охлаждается двигатель. С увеличением теплоемкости увеличивается количество теплоты, которую жидкость способна воспринять при заданном повышении температуры, а с увеличением ее теплопроводности теплота отводится быстрее. С увеличением теплоемкости </w:t>
      </w:r>
      <w:r w:rsidRPr="00046E9D">
        <w:rPr>
          <w:rFonts w:ascii="Arial" w:hAnsi="Arial" w:cs="Arial"/>
          <w:color w:val="000000"/>
          <w:sz w:val="21"/>
          <w:szCs w:val="21"/>
        </w:rPr>
        <w:lastRenderedPageBreak/>
        <w:t xml:space="preserve">можно уменьшить количество жидкости, циркулирующей в системе, а с увеличением теплопроводности — уменьшить скорость ее циркуляции и получить более равномерную ее температуру. В жидкостных системах охлаждения применяют два типа охлаждающих жидкостей — воду и низкозамерзающие жидкости (антифризы). При повышении температуры в системе охлаждения улучшается теплопередача, что позволяет повысить эффективность охлаждения двигателя. Кроме того, с повышением температуры стенок цилиндров уменьшаются потери </w:t>
      </w:r>
      <w:proofErr w:type="gramStart"/>
      <w:r w:rsidRPr="00046E9D">
        <w:rPr>
          <w:rFonts w:ascii="Arial" w:hAnsi="Arial" w:cs="Arial"/>
          <w:color w:val="000000"/>
          <w:sz w:val="21"/>
          <w:szCs w:val="21"/>
        </w:rPr>
        <w:t>тепло-ты</w:t>
      </w:r>
      <w:proofErr w:type="gramEnd"/>
      <w:r w:rsidRPr="00046E9D">
        <w:rPr>
          <w:rFonts w:ascii="Arial" w:hAnsi="Arial" w:cs="Arial"/>
          <w:color w:val="000000"/>
          <w:sz w:val="21"/>
          <w:szCs w:val="21"/>
        </w:rPr>
        <w:t xml:space="preserve"> в охлаждающую среду.</w:t>
      </w:r>
    </w:p>
    <w:p w:rsidR="00046E9D" w:rsidRPr="00E016F1" w:rsidRDefault="00046E9D" w:rsidP="00E016F1">
      <w:pPr>
        <w:pStyle w:val="a3"/>
        <w:shd w:val="clear" w:color="auto" w:fill="FFFFFF"/>
        <w:spacing w:before="150" w:beforeAutospacing="0" w:after="150" w:afterAutospacing="0" w:line="336" w:lineRule="atLeast"/>
        <w:textAlignment w:val="top"/>
        <w:rPr>
          <w:rFonts w:ascii="Arial" w:hAnsi="Arial" w:cs="Arial"/>
          <w:b/>
          <w:color w:val="000000"/>
          <w:sz w:val="21"/>
          <w:szCs w:val="21"/>
        </w:rPr>
      </w:pPr>
      <w:r w:rsidRPr="00046E9D">
        <w:rPr>
          <w:rFonts w:ascii="Arial" w:hAnsi="Arial" w:cs="Arial"/>
          <w:color w:val="000000"/>
          <w:sz w:val="21"/>
          <w:szCs w:val="21"/>
        </w:rPr>
        <w:t xml:space="preserve"> </w:t>
      </w:r>
      <w:r w:rsidR="00E016F1" w:rsidRPr="00E016F1">
        <w:rPr>
          <w:rFonts w:ascii="Arial" w:hAnsi="Arial" w:cs="Arial"/>
          <w:b/>
          <w:color w:val="000000"/>
          <w:sz w:val="21"/>
          <w:szCs w:val="21"/>
        </w:rPr>
        <w:t>Охлаждающие жидкости</w:t>
      </w:r>
      <w:r w:rsidR="00E016F1">
        <w:rPr>
          <w:rFonts w:ascii="Arial" w:hAnsi="Arial" w:cs="Arial"/>
          <w:b/>
          <w:color w:val="000000"/>
          <w:sz w:val="21"/>
          <w:szCs w:val="21"/>
        </w:rPr>
        <w:t xml:space="preserve">.  </w:t>
      </w:r>
      <w:r w:rsidRPr="00E016F1">
        <w:rPr>
          <w:rFonts w:ascii="Arial" w:hAnsi="Arial" w:cs="Arial"/>
          <w:color w:val="000000"/>
          <w:sz w:val="21"/>
          <w:szCs w:val="21"/>
        </w:rPr>
        <w:t>Должны обладать возможно большей теплоемкостью и теплопроводностью; оптимальной вязкостью (1 мм2/с); температурой замерзания не выше —60°С; температурой кипения не ниже 120°С; высокой физической стабильностью</w:t>
      </w:r>
      <w:proofErr w:type="gramStart"/>
      <w:r w:rsidRPr="00E016F1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Pr="00E016F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E016F1">
        <w:rPr>
          <w:rFonts w:ascii="Arial" w:hAnsi="Arial" w:cs="Arial"/>
          <w:color w:val="000000"/>
          <w:sz w:val="21"/>
          <w:szCs w:val="21"/>
        </w:rPr>
        <w:t>э</w:t>
      </w:r>
      <w:proofErr w:type="gramEnd"/>
      <w:r w:rsidRPr="00E016F1">
        <w:rPr>
          <w:rFonts w:ascii="Arial" w:hAnsi="Arial" w:cs="Arial"/>
          <w:color w:val="000000"/>
          <w:sz w:val="21"/>
          <w:szCs w:val="21"/>
        </w:rPr>
        <w:t>кологичностью</w:t>
      </w:r>
      <w:proofErr w:type="spellEnd"/>
      <w:r w:rsidRPr="00E016F1">
        <w:rPr>
          <w:rFonts w:ascii="Arial" w:hAnsi="Arial" w:cs="Arial"/>
          <w:color w:val="000000"/>
          <w:sz w:val="21"/>
          <w:szCs w:val="21"/>
        </w:rPr>
        <w:t xml:space="preserve"> Охлаждающие жидкости не должны разрушать металлы, из которых изготовлены блок и головка цилиндров, радиатор, </w:t>
      </w:r>
      <w:proofErr w:type="spellStart"/>
      <w:r w:rsidRPr="00E016F1">
        <w:rPr>
          <w:rFonts w:ascii="Arial" w:hAnsi="Arial" w:cs="Arial"/>
          <w:color w:val="000000"/>
          <w:sz w:val="21"/>
          <w:szCs w:val="21"/>
        </w:rPr>
        <w:t>отопитель</w:t>
      </w:r>
      <w:proofErr w:type="spellEnd"/>
      <w:r w:rsidRPr="00E016F1">
        <w:rPr>
          <w:rFonts w:ascii="Arial" w:hAnsi="Arial" w:cs="Arial"/>
          <w:color w:val="000000"/>
          <w:sz w:val="21"/>
          <w:szCs w:val="21"/>
        </w:rPr>
        <w:t xml:space="preserve"> кабины, предпусковой подогреватель, резиновые шланги, и другие материалы, с которыми она соприкасается; не должны образовывать накипь и другие отложения на внутренних поверхностях системы; должны быть нетоксичными и </w:t>
      </w:r>
      <w:proofErr w:type="spellStart"/>
      <w:r w:rsidRPr="00E016F1">
        <w:rPr>
          <w:rFonts w:ascii="Arial" w:hAnsi="Arial" w:cs="Arial"/>
          <w:color w:val="000000"/>
          <w:sz w:val="21"/>
          <w:szCs w:val="21"/>
        </w:rPr>
        <w:t>пожаробезопасными</w:t>
      </w:r>
      <w:proofErr w:type="spellEnd"/>
      <w:r w:rsidRPr="00E016F1">
        <w:rPr>
          <w:rFonts w:ascii="Arial" w:hAnsi="Arial" w:cs="Arial"/>
          <w:color w:val="000000"/>
          <w:sz w:val="21"/>
          <w:szCs w:val="21"/>
        </w:rPr>
        <w:t>. Стоимость их изготовления и сырья должна быть минимальной. Требования к охлаждающим жидкостям</w:t>
      </w:r>
      <w:r w:rsidRPr="00E016F1">
        <w:rPr>
          <w:rFonts w:ascii="Arial" w:hAnsi="Arial" w:cs="Arial"/>
          <w:color w:val="000000"/>
          <w:sz w:val="21"/>
          <w:szCs w:val="21"/>
        </w:rPr>
        <w:br/>
        <w:t>Охлаждающая жидкость должна обладать оптимальной вязкостью (кинематическая вязкость жидкости должна быть близка к вязкости воды, т. е. 0,9…1,1 мм</w:t>
      </w:r>
      <w:proofErr w:type="gramStart"/>
      <w:r w:rsidRPr="00E016F1">
        <w:rPr>
          <w:rFonts w:ascii="Arial" w:hAnsi="Arial" w:cs="Arial"/>
          <w:color w:val="000000"/>
          <w:sz w:val="21"/>
          <w:szCs w:val="21"/>
        </w:rPr>
        <w:t>2</w:t>
      </w:r>
      <w:proofErr w:type="gramEnd"/>
      <w:r w:rsidRPr="00E016F1">
        <w:rPr>
          <w:rFonts w:ascii="Arial" w:hAnsi="Arial" w:cs="Arial"/>
          <w:color w:val="000000"/>
          <w:sz w:val="21"/>
          <w:szCs w:val="21"/>
        </w:rPr>
        <w:t xml:space="preserve">/с при 20°С.). При слишком высокой вязкости жидкости ее циркуляция в системе затруднена, и затраты мощности на привод насоса велики. При очень малой вязкости устранить </w:t>
      </w:r>
      <w:proofErr w:type="spellStart"/>
      <w:r w:rsidRPr="00E016F1">
        <w:rPr>
          <w:rFonts w:ascii="Arial" w:hAnsi="Arial" w:cs="Arial"/>
          <w:color w:val="000000"/>
          <w:sz w:val="21"/>
          <w:szCs w:val="21"/>
        </w:rPr>
        <w:t>подтекание</w:t>
      </w:r>
      <w:proofErr w:type="spellEnd"/>
      <w:r w:rsidRPr="00E016F1">
        <w:rPr>
          <w:rFonts w:ascii="Arial" w:hAnsi="Arial" w:cs="Arial"/>
          <w:color w:val="000000"/>
          <w:sz w:val="21"/>
          <w:szCs w:val="21"/>
        </w:rPr>
        <w:t xml:space="preserve"> и потери жидкости через уплотнения насоса на стыках патрубков и шлангов значительно труднее. Этиленгликоль — сильный пищевой яд. Попадание его даже в небольших количествах в организм вызывает сильные отравления. Смертельная доза этиленгликоля составляет всего 20…30 г. В настоящее время в России и за рубежом выпускаются безопасные с экологической точки зрения тосолы и </w:t>
      </w:r>
      <w:proofErr w:type="spellStart"/>
      <w:proofErr w:type="gramStart"/>
      <w:r w:rsidRPr="00E016F1">
        <w:rPr>
          <w:rFonts w:ascii="Arial" w:hAnsi="Arial" w:cs="Arial"/>
          <w:color w:val="000000"/>
          <w:sz w:val="21"/>
          <w:szCs w:val="21"/>
        </w:rPr>
        <w:t>охла-ждающие</w:t>
      </w:r>
      <w:proofErr w:type="spellEnd"/>
      <w:proofErr w:type="gramEnd"/>
      <w:r w:rsidRPr="00E016F1">
        <w:rPr>
          <w:rFonts w:ascii="Arial" w:hAnsi="Arial" w:cs="Arial"/>
          <w:color w:val="000000"/>
          <w:sz w:val="21"/>
          <w:szCs w:val="21"/>
        </w:rPr>
        <w:t xml:space="preserve"> жидкости на базе неядовитого </w:t>
      </w:r>
      <w:proofErr w:type="spellStart"/>
      <w:r w:rsidRPr="00E016F1">
        <w:rPr>
          <w:rFonts w:ascii="Arial" w:hAnsi="Arial" w:cs="Arial"/>
          <w:color w:val="000000"/>
          <w:sz w:val="21"/>
          <w:szCs w:val="21"/>
        </w:rPr>
        <w:t>пропиленгликоля</w:t>
      </w:r>
      <w:proofErr w:type="spellEnd"/>
      <w:r w:rsidRPr="00E016F1">
        <w:rPr>
          <w:rFonts w:ascii="Arial" w:hAnsi="Arial" w:cs="Arial"/>
          <w:color w:val="000000"/>
          <w:sz w:val="21"/>
          <w:szCs w:val="21"/>
        </w:rPr>
        <w:t>. Отечественной жидкостью такого типа является охлаждающая жидкость «Север» с температурой застывания -40°С.</w:t>
      </w:r>
      <w:r w:rsidRPr="00E016F1">
        <w:rPr>
          <w:rFonts w:ascii="Arial" w:hAnsi="Arial" w:cs="Arial"/>
          <w:color w:val="000000"/>
          <w:sz w:val="21"/>
          <w:szCs w:val="21"/>
        </w:rPr>
        <w:br/>
        <w:t>Основные показатели отечественных жидкостей для системы охлаждения Наибольшее распространение в России получили тосолы и низкозамерзающие жидкости (ОЖ) типа «Лена».</w:t>
      </w:r>
    </w:p>
    <w:p w:rsidR="00046E9D" w:rsidRPr="00046E9D" w:rsidRDefault="00046E9D" w:rsidP="00E016F1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 тосолы и жидкости представляют собой водные растворы антифризов Тосол-АМ и ОЖ-К - концентрированного этиленгликоля, содержащего противокоррозионные и антипенные присадки. Этиленгликоль (двухатомный спирт) - органическая бесцветная жидкость, химическая формула СН2-ОН-СН2-ОН..., хорошо перемешивается с водой, ядовита, огнеопасна. Для получения Тосола-А40, ОЖ-40, ОЖ-65 и Тосола-А65 в антифриз добавляется соответственно 44% и 35…36% дистиллированной или кипяченой воды. Антифриз имеет больший коэффициент теплового расширения, чем вода. Поэтому, если система не имеет расширительного бачка, то количество заливаемого антифриза должно быть примерно на 6—8 % меньше нормы для воды. Если до применения антифриза систему охлаждения длительное время заправляли водой, и на ее стенках накопилась накипь, то перед заправкой антифризом необходимо полностью удалить накипь. Если этого не сделать, накипь </w:t>
      </w:r>
      <w:proofErr w:type="gram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вступит в реакцию с </w:t>
      </w:r>
      <w:proofErr w:type="spell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динатрийфосфатоми</w:t>
      </w:r>
      <w:proofErr w:type="spell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самым резко увеличит</w:t>
      </w:r>
      <w:proofErr w:type="gram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коррозионную агрессивность </w:t>
      </w: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антифриза. За рубежом выпускается также целый ряд всесезонных жидкостей для систем охлаждения автомобильных двигателей на основе этиленгликоля.</w:t>
      </w:r>
    </w:p>
    <w:p w:rsidR="00046E9D" w:rsidRPr="00046E9D" w:rsidRDefault="00046E9D" w:rsidP="00E016F1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Зарубежные всесезонные жидкости для систем охлаждения </w:t>
      </w:r>
      <w:proofErr w:type="spell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ав-томобильных</w:t>
      </w:r>
      <w:proofErr w:type="spell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двигателей</w:t>
      </w:r>
      <w:proofErr w:type="gram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реди зарубежных экологически безопасных охлаждающих жидкостей можно отметить антифриз, выпускаемый фирмой «</w:t>
      </w:r>
      <w:proofErr w:type="spell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Neste</w:t>
      </w:r>
      <w:proofErr w:type="spell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Этот антифриз подвергается быстрому экологическому разложению.</w:t>
      </w: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высокогорных условиях (при низких значениях </w:t>
      </w:r>
      <w:proofErr w:type="spell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атмоферногодавления</w:t>
      </w:r>
      <w:proofErr w:type="spell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при напряженных тепловых режимах форсированных двигателей находят применение охлаждающие жидкости с высокими температурами кипения, представляющие собой смеси высокомолекулярных спиртов и эфиров с температурой кипения 140…145</w:t>
      </w:r>
      <w:proofErr w:type="gram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Охлаждающие жидкости для высокогорных условий</w:t>
      </w:r>
    </w:p>
    <w:p w:rsidR="00E016F1" w:rsidRDefault="00046E9D" w:rsidP="00E016F1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Проблему экологической безопасности решает также применение в системах охлаждения двигателей низкозамерзающих </w:t>
      </w:r>
      <w:proofErr w:type="spell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спирто</w:t>
      </w:r>
      <w:proofErr w:type="spell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-водо-глицериновых смесей следующего </w:t>
      </w:r>
      <w:proofErr w:type="gramStart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со-става</w:t>
      </w:r>
      <w:proofErr w:type="gramEnd"/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46E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16F1" w:rsidRDefault="00E016F1" w:rsidP="00E016F1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46E9D" w:rsidRPr="00046E9D" w:rsidRDefault="00E016F1" w:rsidP="00E016F1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016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УСТРОЙСТВО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\О: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4AC69C9C" wp14:editId="4072E204">
            <wp:extent cx="5716905" cy="3903980"/>
            <wp:effectExtent l="0" t="0" r="0" b="1270"/>
            <wp:docPr id="1" name="Рисунок 1" descr="Принципиальная схема системы охлаждения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нципиальная схема системы охлаждения двиг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1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Принципиальная схема системы охлаждения двигателя.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Необходимость в системе охлаждения вызвана тем, что детали двигателя, соприкасающиеся с раскаленными газами, при работе сильно нагреваются. Если не охлаждать внутренние детали двигателя, то вследствие перегрева может произойти выгорание слоя смазки между деталями и заедание движущихся деталей вследствие чрезмерного их расширения.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Системы охлаждения практически всех современных автомобилей не отличаются друг от друга. Принципиальная, обобщенная схема работы системы охл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аждения приведена на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рисунке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1, где красным цветом отмечена 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жидкость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нагретая от деталей двигателя и синим – охлажденная в радиаторе системы.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систему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охлаждения с принудительной циркуляцией жидкости входят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3327F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водяные рубашки соответственно головки и блока цилиндров, радиатор, нижний и верхний соединительные патрубки со шлангами и жидкостной насос с распределительной трубой, вентилятор, привод вентилятора, термостат и элементы отопления салона.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 работе двигателя, приводимый от него в действие водяной насос (он же 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—п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омпа) создает круговую циркуляцию воды через водяную рубашку, патрубки и радиатор. По водораспределительной трубе вода в первую очередь направляется к наиболее нагреваемым местам блока. Проходя по водяной рубашке блока и головки, вода омывает стенки цилиндров и камер сгорания, охлаждая двигатель. Нагретая вода по верхнему патрубку поступает в радиатор, где, разветвляясь по трубкам на тонкие струйки, охлаждается воздухом, который просачивается мимо трубок под действием тяги, создаваемой вращающимися лопастями вентилятора. Охлажденная вода вновь поступает в водяную рубашку двигателя.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F87F1C6" wp14:editId="3D52FBC4">
            <wp:extent cx="5240020" cy="3363595"/>
            <wp:effectExtent l="0" t="0" r="0" b="8255"/>
            <wp:docPr id="2" name="Рисунок 2" descr="Схема системы охла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системы охлаж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017C0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2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Схема системы охлаждения.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DF19E52" wp14:editId="1953A4FB">
            <wp:extent cx="5716905" cy="2178685"/>
            <wp:effectExtent l="0" t="0" r="0" b="0"/>
            <wp:docPr id="3" name="Рисунок 3" descr="Ради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диат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017C0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3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Радиатор.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Представляет собой набор тонких трубок, на которые нанизаны тонкие пластины для увеличения площади поверхности, предназначенной для отвода тепла. Вся работа радиатора заключается в том, чтобы охлаждать жидкость, которая циркулирует в его трубках.</w:t>
      </w:r>
    </w:p>
    <w:p w:rsidR="003327F9" w:rsidRPr="003327F9" w:rsidRDefault="00017C0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рисунке 4.</w:t>
      </w:r>
      <w:r w:rsidR="003327F9"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приведен пример участка радиатора с различными вариантами исполнения.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9DA83E5" wp14:editId="4F02DFC7">
            <wp:extent cx="5240020" cy="2687320"/>
            <wp:effectExtent l="0" t="0" r="0" b="0"/>
            <wp:docPr id="4" name="Рисунок 4" descr="Варианты исполнения радиатора системы охла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рианты исполнения радиатора системы охлажд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017C0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4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Варианты исполнения радиатора системы охлаждения.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верхней и нижней частя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</w:t>
      </w:r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</w:t>
      </w:r>
      <w:proofErr w:type="gramEnd"/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или по бокам)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радиатора могут быть бачки, к которым подсоединены верхний и нижний патрубки системы охлаждения соответственно. 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Если есть бачки, то в верхнем, обычно расположена горловина для заливания охлаждающей жидкости.</w:t>
      </w:r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 многих автомобилей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горловина расп</w:t>
      </w:r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олагается прямо на расширительном бачке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gramEnd"/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лучшего охлаждения жидкости трубки делают плоскими и располагают рядами в шахматном порядке. Поперек трубок установлены в большом количестве тонкие латунные пластины, называемые охлаждающими ребрами, которые увеличивают поверхность охлаждения сердцевины и способствуют более интенсивной отдаче тепла от воды воздуху, проходящему через сердцевину.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системе охлаждения закрытого типа горловину радиатора</w:t>
      </w:r>
      <w:r w:rsidR="00AD108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(или </w:t>
      </w:r>
      <w:proofErr w:type="spellStart"/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расш</w:t>
      </w:r>
      <w:proofErr w:type="gramStart"/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.б</w:t>
      </w:r>
      <w:proofErr w:type="gramEnd"/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ачка</w:t>
      </w:r>
      <w:proofErr w:type="spellEnd"/>
      <w:r w:rsidR="00017C0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плотно закрывают специальной пробкой с двойным паровоздушным клапаном (смотрите рисунок 5).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Воздушный клапан пробки нагружен слабой пружиной и пропускает внутрь радиатора атмосферный воздух, устраняя возможность возникновения в бачке радиатора разрежения, появляющегося при конденсации паров воды. Паровой клапан нагружен более сильной пружиной и открывается для выпуска пара только тогда, когда давление в радиаторе превышает атмосферное и доходит до 1,28—1,38 кг/см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96D3845" wp14:editId="2E147859">
            <wp:extent cx="6193790" cy="1693545"/>
            <wp:effectExtent l="0" t="0" r="0" b="1905"/>
            <wp:docPr id="5" name="Рисунок 5" descr="Крышка ради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ышка радиа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5</w:t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.</w:t>
      </w:r>
      <w:r w:rsidR="00AD108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Пробка горловина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3327F9" w:rsidRPr="003327F9" w:rsidRDefault="003327F9" w:rsidP="003327F9">
      <w:pPr>
        <w:spacing w:before="225" w:after="150" w:line="240" w:lineRule="auto"/>
        <w:outlineLvl w:val="2"/>
        <w:rPr>
          <w:rFonts w:ascii="inherit" w:eastAsia="Times New Roman" w:hAnsi="inherit" w:cs="Times New Roman"/>
          <w:b/>
          <w:caps/>
          <w:sz w:val="18"/>
          <w:szCs w:val="18"/>
          <w:lang w:eastAsia="ru-RU"/>
        </w:rPr>
      </w:pPr>
    </w:p>
    <w:p w:rsidR="003327F9" w:rsidRPr="003327F9" w:rsidRDefault="003327F9" w:rsidP="00046E9D">
      <w:pPr>
        <w:spacing w:before="225" w:after="150" w:line="240" w:lineRule="auto"/>
        <w:outlineLvl w:val="2"/>
        <w:rPr>
          <w:rFonts w:ascii="inherit" w:eastAsia="Times New Roman" w:hAnsi="inherit" w:cs="Times New Roman"/>
          <w:b/>
          <w:caps/>
          <w:sz w:val="16"/>
          <w:szCs w:val="16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="00046E9D" w:rsidRPr="00046E9D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жидкост</w:t>
      </w:r>
      <w:r w:rsidR="00046E9D" w:rsidRPr="003327F9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НОЙ НАСОС</w:t>
      </w:r>
      <w:r w:rsidR="00046E9D" w:rsidRPr="00046E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(он же помпа) заставляет охлаждающую жидкость циркулировать по системе.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Тип насоса – центробежный. Вращается насос при помощи приводного ремня, установленного на шкив коленчатого вала.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Насос представляет собой довольно простую конструкцию: вал, на одном конце которого установлена крыльчатка (показана на рисунке 4.36), а на втором – шкив для приводного ремня. Вал опирается на подшипник, установленный в крышке помпы. Зачастую корпусом для насоса служит полость или прилив в блоке цилиндров. Вода по подводящему патрубку поступает внутрь корпуса и подводится к центру вращающейся крыльчатки. При этом вода увлекается крыльчаткой, приобретает вращательное движение, под действием центробежной силы отбрасывается к стенкам корпуса и через выходной канал под напором поступает в водяную рубашку двигателя.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0515177" wp14:editId="1AAF04C5">
            <wp:extent cx="2854325" cy="2687320"/>
            <wp:effectExtent l="0" t="0" r="3175" b="0"/>
            <wp:docPr id="6" name="Рисунок 6" descr="Водяной насос, крыльч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дяной насос, крыльча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6</w:t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.</w:t>
      </w:r>
      <w:r w:rsidR="00AD108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Водяной насос. </w:t>
      </w:r>
    </w:p>
    <w:p w:rsidR="003327F9" w:rsidRPr="003327F9" w:rsidRDefault="003327F9" w:rsidP="003327F9">
      <w:pPr>
        <w:spacing w:before="225" w:after="150" w:line="240" w:lineRule="auto"/>
        <w:outlineLvl w:val="2"/>
        <w:rPr>
          <w:rFonts w:ascii="inherit" w:eastAsia="Times New Roman" w:hAnsi="inherit" w:cs="Times New Roman"/>
          <w:caps/>
          <w:sz w:val="20"/>
          <w:szCs w:val="20"/>
          <w:lang w:eastAsia="ru-RU"/>
        </w:rPr>
      </w:pPr>
      <w:r w:rsidRPr="003327F9">
        <w:rPr>
          <w:rFonts w:ascii="inherit" w:eastAsia="Times New Roman" w:hAnsi="inherit" w:cs="Times New Roman"/>
          <w:caps/>
          <w:sz w:val="20"/>
          <w:szCs w:val="20"/>
          <w:shd w:val="clear" w:color="auto" w:fill="802418"/>
          <w:lang w:eastAsia="ru-RU"/>
        </w:rPr>
        <w:lastRenderedPageBreak/>
        <w:t> </w:t>
      </w:r>
      <w:r w:rsidRPr="003327F9">
        <w:rPr>
          <w:rFonts w:ascii="inherit" w:eastAsia="Times New Roman" w:hAnsi="inherit" w:cs="Times New Roman"/>
          <w:caps/>
          <w:sz w:val="20"/>
          <w:szCs w:val="20"/>
          <w:lang w:eastAsia="ru-RU"/>
        </w:rPr>
        <w:t>ВЕНТИЛЯТОР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былые времена вентилятор устанавливался на одной оси с валом водяного насоса, жестко крепился к приводному шкиву и гнал воздух для дополнительного охлаждения радиатора постоянно, пока работал двигатель, так как привод был от коленчатого вала. Летом это, может, и хорошо, а вот зимой, когда температуры окружающего воздуха и так достаточно для охлаждения, дополнительное охлаждение не на пользу. Так же при движении на автомобиле летом, когда часто приходится стоять в пробках, а двигателю работать на низких оборотах, охлаждение будет недостаточное ввиду отсутствия нормального потока воздуха от вентилятора.</w:t>
      </w:r>
    </w:p>
    <w:p w:rsidR="003327F9" w:rsidRPr="003327F9" w:rsidRDefault="003327F9" w:rsidP="003327F9">
      <w:pPr>
        <w:shd w:val="clear" w:color="auto" w:fill="DEE8D9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4A8F41"/>
          <w:sz w:val="23"/>
          <w:szCs w:val="23"/>
          <w:lang w:eastAsia="ru-RU"/>
        </w:rPr>
        <w:t>Примечание</w:t>
      </w:r>
      <w:proofErr w:type="gramStart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  <w:t>З</w:t>
      </w:r>
      <w:proofErr w:type="gramEnd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десь стоит отметить важность определенного (довольно узкого) диапазона рабочей температуры двигателя вне зависимости от времени года или нагрузки при работе. Как вывод: перегрев плохо, но и переохлаждение далеко не на пользу.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Но прогресс не стоял и не стоит на месте, потому, поняв, что в постоянно «включенном» вентиляторе пользы ни зимой, ни летом нет, решили установить вентилятор с электромотором, который включается по команде датчика температуры. Удобно – автомобиль быстро прогревается, а при достижении определенной температуры, начинает работать </w:t>
      </w:r>
      <w:proofErr w:type="spell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электровентилятор</w:t>
      </w:r>
      <w:proofErr w:type="spell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В современных автомобилях у </w:t>
      </w:r>
      <w:proofErr w:type="spell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электровентилятора</w:t>
      </w:r>
      <w:proofErr w:type="spell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еще и два режима работы: быстрый и медленный. Управляет этим электроника.</w:t>
      </w:r>
      <w:r w:rsidR="00722BE8" w:rsidRPr="00722BE8">
        <w:t xml:space="preserve"> </w:t>
      </w:r>
      <w:r w:rsidR="00722BE8">
        <w:t>Типовая схема управления вентилятором с электрическим приводом включает: датчик температуры охлаждающей жидкости; электронный блок управления двигателем; реле включения вентилятора и электродвигатель в качестве исполнительного устройства.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Но есть и еще один способ заставить без электроники работать вентилятор в заданных</w:t>
      </w:r>
      <w:r w:rsidR="00722B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режимах работы – установить вяз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костную муфту.</w:t>
      </w:r>
      <w:r w:rsidR="00722BE8" w:rsidRPr="00722BE8">
        <w:t xml:space="preserve"> </w:t>
      </w:r>
      <w:r w:rsidR="00722BE8">
        <w:t>. Блокировка муфты от частичной до полной производится с увеличением температуры силиконовой жидкости, заполняющей муфту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та муфта приводится во вращения ремнем от шкива коленчатого вала. Вентилятор «сидит» на оси и при отсутствии надобности в нем не вращается. Как только возникает необходимость в охлаждении, муфта 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срабатывает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вентилятор начинает вращаться, как бы соединяясь через приводной ремень с коленчатым валом.</w:t>
      </w:r>
      <w:r w:rsidR="00AD108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автомобилях КАМАЗ применяется гидромуфта привода вентилятора.</w:t>
      </w:r>
      <w:r w:rsidR="00722BE8" w:rsidRPr="00722BE8">
        <w:t xml:space="preserve"> </w:t>
      </w:r>
      <w:r w:rsidR="00722BE8" w:rsidRPr="00722BE8">
        <w:rPr>
          <w:rFonts w:ascii="Times New Roman" w:hAnsi="Times New Roman" w:cs="Times New Roman"/>
        </w:rPr>
        <w:t xml:space="preserve">Гидравлическая муфта в отличие от вязкостной муфты блокируется за счет изменения количества масла в муфте. </w:t>
      </w:r>
    </w:p>
    <w:p w:rsidR="003327F9" w:rsidRPr="003327F9" w:rsidRDefault="003327F9" w:rsidP="003327F9">
      <w:pPr>
        <w:spacing w:before="225" w:after="150" w:line="240" w:lineRule="auto"/>
        <w:outlineLvl w:val="2"/>
        <w:rPr>
          <w:rFonts w:ascii="inherit" w:eastAsia="Times New Roman" w:hAnsi="inherit" w:cs="Times New Roman"/>
          <w:caps/>
          <w:sz w:val="20"/>
          <w:szCs w:val="20"/>
          <w:lang w:eastAsia="ru-RU"/>
        </w:rPr>
      </w:pPr>
      <w:r w:rsidRPr="003327F9">
        <w:rPr>
          <w:rFonts w:ascii="inherit" w:eastAsia="Times New Roman" w:hAnsi="inherit" w:cs="Times New Roman"/>
          <w:caps/>
          <w:sz w:val="20"/>
          <w:szCs w:val="20"/>
          <w:shd w:val="clear" w:color="auto" w:fill="802418"/>
          <w:lang w:eastAsia="ru-RU"/>
        </w:rPr>
        <w:t> </w:t>
      </w:r>
    </w:p>
    <w:p w:rsidR="003327F9" w:rsidRPr="003327F9" w:rsidRDefault="003327F9" w:rsidP="003327F9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Термостат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— это клапан, установленный в корпус, который открывается при прогреве охлаждающей жидкости до нормальной рабочей температуры. Пример устройства и работы те</w:t>
      </w:r>
      <w:r w:rsidR="00AD108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рмостата приведен на рисунке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7. Система охлаждения двигателя устроена так, что имеет два круга обращения – малый и большой. Когда клапан термостата закрыт, охлаждающая жидкость при помощи водяного насоса циркулирует только в пределах головки и блока цилиндров, таким </w:t>
      </w:r>
      <w:proofErr w:type="gramStart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образом</w:t>
      </w:r>
      <w:proofErr w:type="gramEnd"/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она быстро прогревается (малый круг). По мере прогрева 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охлаждающей жидкости, в частности, и двигателя в целом, начинает открываться клапан термостата, пуская охлаждающую жидкость циркулировать через радиатор – большой круг.</w:t>
      </w:r>
    </w:p>
    <w:p w:rsidR="003327F9" w:rsidRPr="003327F9" w:rsidRDefault="003327F9" w:rsidP="003327F9">
      <w:pPr>
        <w:shd w:val="clear" w:color="auto" w:fill="DEE8D9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4A8F41"/>
          <w:sz w:val="23"/>
          <w:szCs w:val="23"/>
          <w:lang w:eastAsia="ru-RU"/>
        </w:rPr>
        <w:t>Примечание</w:t>
      </w:r>
      <w:proofErr w:type="gramStart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  <w:t>П</w:t>
      </w:r>
      <w:proofErr w:type="gramEnd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 чрезмерном перегреве охлаждающей жидкости мощность двигателя и его экономичность снижаются. Если же охлаждающая жидкость, </w:t>
      </w:r>
      <w:proofErr w:type="gramStart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а</w:t>
      </w:r>
      <w:proofErr w:type="gramEnd"/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следовательно, и двигатель, не прогреваются, то увеличивается конденсация топлива, вызывающая смывание смазки со стенок цилиндров и разжижение ее в картере, а также возрастают тепловые потери, что ведет к снижению мощности двигателя и увеличению расхода топлива.</w:t>
      </w:r>
    </w:p>
    <w:p w:rsidR="003327F9" w:rsidRPr="003327F9" w:rsidRDefault="003327F9" w:rsidP="003327F9">
      <w:pPr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327F9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DB02D33" wp14:editId="4AC2DE7C">
            <wp:extent cx="5716905" cy="2480945"/>
            <wp:effectExtent l="0" t="0" r="0" b="0"/>
            <wp:docPr id="7" name="Рисунок 7" descr="Работа термо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бота термоста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Рисунок </w:t>
      </w:r>
      <w:r w:rsidRPr="003327F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7</w:t>
      </w:r>
      <w:r w:rsidR="00AD108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.</w:t>
      </w:r>
      <w:r w:rsidRPr="003327F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Работа термостата.</w:t>
      </w:r>
    </w:p>
    <w:tbl>
      <w:tblPr>
        <w:tblW w:w="1275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50"/>
      </w:tblGrid>
      <w:tr w:rsidR="003327F9" w:rsidRPr="003327F9" w:rsidTr="003327F9"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7F9" w:rsidRPr="003327F9" w:rsidRDefault="003327F9" w:rsidP="003327F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722BE8" w:rsidRDefault="00722BE8" w:rsidP="00FA34E0">
      <w:pPr>
        <w:shd w:val="clear" w:color="auto" w:fill="FFFFFF"/>
        <w:spacing w:before="100" w:beforeAutospacing="1" w:after="100" w:afterAutospacing="1" w:line="240" w:lineRule="auto"/>
      </w:pPr>
    </w:p>
    <w:p w:rsidR="007F0956" w:rsidRDefault="00737785" w:rsidP="00FA34E0">
      <w:pPr>
        <w:shd w:val="clear" w:color="auto" w:fill="FFFFFF"/>
        <w:spacing w:before="100" w:beforeAutospacing="1" w:after="100" w:afterAutospacing="1" w:line="240" w:lineRule="auto"/>
      </w:pPr>
      <w:r>
        <w:t xml:space="preserve"> В системе охлаждения может устанавливаться два насоса охлаждающей жидкости – основной и </w:t>
      </w:r>
      <w:proofErr w:type="gramStart"/>
      <w:r>
        <w:t>дополнительный</w:t>
      </w:r>
      <w:proofErr w:type="gramEnd"/>
      <w:r>
        <w:t xml:space="preserve">. </w:t>
      </w:r>
      <w:proofErr w:type="gramStart"/>
      <w:r>
        <w:t xml:space="preserve">В зависимости от конструкции двигателя дополнительный насос выполняет одну из функций: </w:t>
      </w:r>
      <w:r>
        <w:sym w:font="Symbol" w:char="F0B7"/>
      </w:r>
      <w:r>
        <w:t xml:space="preserve"> дополнительное охлаждение двигателя (эксплуатация в странах с жарким климатом); </w:t>
      </w:r>
      <w:r>
        <w:sym w:font="Symbol" w:char="F0B7"/>
      </w:r>
      <w:r>
        <w:t xml:space="preserve"> обеспечение работы автономного </w:t>
      </w:r>
      <w:proofErr w:type="spellStart"/>
      <w:r>
        <w:t>отопителя</w:t>
      </w:r>
      <w:proofErr w:type="spellEnd"/>
      <w:r>
        <w:t xml:space="preserve">, включенного в систему охлаждения двигателя; </w:t>
      </w:r>
      <w:r>
        <w:sym w:font="Symbol" w:char="F0B7"/>
      </w:r>
      <w:r>
        <w:t xml:space="preserve"> охлаждение отработавших газов в системе рециркуляции отработавших газов; </w:t>
      </w:r>
      <w:r>
        <w:sym w:font="Symbol" w:char="F0B7"/>
      </w:r>
      <w:r>
        <w:t xml:space="preserve"> охлаждение </w:t>
      </w:r>
      <w:proofErr w:type="spellStart"/>
      <w:r>
        <w:t>турбонагнетателя</w:t>
      </w:r>
      <w:proofErr w:type="spellEnd"/>
      <w:r>
        <w:t xml:space="preserve"> на двигателях с </w:t>
      </w:r>
      <w:proofErr w:type="spellStart"/>
      <w:r>
        <w:t>турбонаддувом</w:t>
      </w:r>
      <w:proofErr w:type="spellEnd"/>
      <w:r>
        <w:t xml:space="preserve">; </w:t>
      </w:r>
      <w:r>
        <w:sym w:font="Symbol" w:char="F0B7"/>
      </w:r>
      <w:r>
        <w:t xml:space="preserve"> прокачка охлаждающей жидкости после выключения двигателя (для предотвращения перегрева двигателя после остановки).</w:t>
      </w:r>
      <w:proofErr w:type="gramEnd"/>
      <w:r>
        <w:t xml:space="preserve"> Дополнительный насос охлаждающей жидкости имеет, как правило, электрический привод. Насос включен в систему управления двигателем и при необходимости включается (выключается) по сигналу электронного блока</w:t>
      </w:r>
    </w:p>
    <w:p w:rsidR="00BB7857" w:rsidRPr="00BB7857" w:rsidRDefault="00FA34E0" w:rsidP="00FA34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ТЕСТ</w:t>
      </w:r>
      <w:r w:rsidR="00BB7857" w:rsidRPr="00BB78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«Система охлаждения двигателя»</w:t>
      </w:r>
    </w:p>
    <w:p w:rsidR="000662CA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Система охлаждения предназначена для…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поддержания оптимальной температуры двигателя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отвода тепла от двигателя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регуляции температурных режимов двигателя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охлаждения двигателя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 Чем опасен перегрев двигателя?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снижение срока службы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уменьшение мощности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снижение топливной экономичности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Что из перечисленного не входит в жидкостную систему охлаждения?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патрубки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вентилятор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рёбра охлаждения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термостат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Какое устройство системы охлаждения обеспечивает циркуляцию охлаждающей жидкости в двигателе?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радиатор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б) </w:t>
      </w:r>
      <w:r w:rsidR="00C1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вентилятор</w:t>
      </w:r>
      <w:r w:rsidR="00C1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помпа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термостат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Какая система охлаждения имеет больше узлов и деталей?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воздушная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 жидкостная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в) примерно </w:t>
      </w:r>
      <w:proofErr w:type="gramStart"/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одинаковое</w:t>
      </w:r>
      <w:proofErr w:type="gramEnd"/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Для чего на пробке радиатора или расширительного бачка устанавливается паровоздушный клапан?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для предохранения водителя от ожогов при закипании жидкости в системе охлаждения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для выпуска пара при кипении жидкости и впуска воздуха в систему при ее охлаждении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для автоматического поддержания заданного уровня жидкости в системе охлаждения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Как называется прибор системы охлаждения для отвода теплоты окружающей среде?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рубашка охлаждения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вентилятор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центробежный насос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 радиатор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Расширительный бачок служит для: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поддержания избыточного давления в системе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 приёма охлаждающей жидкости при её расширении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 контроля уровня охлаждающей жидкости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увеличения производительности водяного насоса</w:t>
      </w: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 xml:space="preserve">9. Термостат в системе охлаждения </w:t>
      </w:r>
      <w:proofErr w:type="gramStart"/>
      <w:r w:rsidRPr="00BB7857">
        <w:rPr>
          <w:lang w:eastAsia="ru-RU"/>
        </w:rPr>
        <w:t>выполняет роль</w:t>
      </w:r>
      <w:proofErr w:type="gramEnd"/>
      <w:r w:rsidRPr="00BB7857">
        <w:rPr>
          <w:lang w:eastAsia="ru-RU"/>
        </w:rPr>
        <w:t>:</w:t>
      </w:r>
      <w:r w:rsidRPr="00BB7857">
        <w:rPr>
          <w:lang w:eastAsia="ru-RU"/>
        </w:rPr>
        <w:br/>
        <w:t>а) насоса</w:t>
      </w:r>
      <w:r w:rsidRPr="00BB7857">
        <w:rPr>
          <w:lang w:eastAsia="ru-RU"/>
        </w:rPr>
        <w:br/>
        <w:t>б) преобразователя</w:t>
      </w:r>
      <w:r w:rsidRPr="00BB7857">
        <w:rPr>
          <w:lang w:eastAsia="ru-RU"/>
        </w:rPr>
        <w:br/>
        <w:t>в) клапана</w:t>
      </w:r>
      <w:r w:rsidRPr="00BB7857">
        <w:rPr>
          <w:lang w:eastAsia="ru-RU"/>
        </w:rPr>
        <w:br/>
        <w:t>г) фильтра</w:t>
      </w:r>
      <w:r w:rsidRPr="00BB7857">
        <w:rPr>
          <w:lang w:eastAsia="ru-RU"/>
        </w:rPr>
        <w:br/>
        <w:t> 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10. Какого типа насос применяют для принудительной циркуляции жидкости в системе охлаждения?</w:t>
      </w:r>
      <w:r w:rsidRPr="00BB7857">
        <w:rPr>
          <w:lang w:eastAsia="ru-RU"/>
        </w:rPr>
        <w:br/>
      </w:r>
      <w:r w:rsidRPr="00BB7857">
        <w:rPr>
          <w:lang w:eastAsia="ru-RU"/>
        </w:rPr>
        <w:lastRenderedPageBreak/>
        <w:t>а) центробежный</w:t>
      </w:r>
      <w:r w:rsidRPr="00BB7857">
        <w:rPr>
          <w:lang w:eastAsia="ru-RU"/>
        </w:rPr>
        <w:br/>
        <w:t>б) плунжерный</w:t>
      </w:r>
      <w:r w:rsidRPr="00BB7857">
        <w:rPr>
          <w:lang w:eastAsia="ru-RU"/>
        </w:rPr>
        <w:br/>
        <w:t>в) шестеренчатый</w:t>
      </w:r>
      <w:r w:rsidRPr="00BB7857">
        <w:rPr>
          <w:lang w:eastAsia="ru-RU"/>
        </w:rPr>
        <w:br/>
        <w:t>г) диафрагменный </w:t>
      </w:r>
      <w:r w:rsidRPr="00BB7857">
        <w:rPr>
          <w:lang w:eastAsia="ru-RU"/>
        </w:rPr>
        <w:br/>
        <w:t> 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11. Что произойдёт, если клапан термостата застрянет в открытом положении?</w:t>
      </w:r>
      <w:r w:rsidRPr="00BB7857">
        <w:rPr>
          <w:lang w:eastAsia="ru-RU"/>
        </w:rPr>
        <w:br/>
        <w:t>а) двигатель будет перегреваться</w:t>
      </w:r>
      <w:r w:rsidRPr="00BB7857">
        <w:rPr>
          <w:lang w:eastAsia="ru-RU"/>
        </w:rPr>
        <w:br/>
        <w:t>б) двигатель будет переохлаждаться</w:t>
      </w:r>
      <w:r w:rsidRPr="00BB7857">
        <w:rPr>
          <w:lang w:eastAsia="ru-RU"/>
        </w:rPr>
        <w:br/>
        <w:t>в) двигатель будет детонировать</w:t>
      </w:r>
      <w:r w:rsidRPr="00BB7857">
        <w:rPr>
          <w:lang w:eastAsia="ru-RU"/>
        </w:rPr>
        <w:br/>
        <w:t>г) двигатель будет работать в штатном режиме</w:t>
      </w:r>
    </w:p>
    <w:p w:rsidR="000662CA" w:rsidRDefault="000662CA" w:rsidP="000662CA">
      <w:pPr>
        <w:pStyle w:val="a6"/>
        <w:rPr>
          <w:lang w:eastAsia="ru-RU"/>
        </w:rPr>
      </w:pP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12. Тосол и прочие антифризы являются:</w:t>
      </w:r>
      <w:r w:rsidRPr="00BB7857">
        <w:rPr>
          <w:lang w:eastAsia="ru-RU"/>
        </w:rPr>
        <w:br/>
        <w:t>а) подогревающими жидкостями</w:t>
      </w:r>
      <w:r w:rsidRPr="00BB7857">
        <w:rPr>
          <w:lang w:eastAsia="ru-RU"/>
        </w:rPr>
        <w:br/>
        <w:t>б) растворяющими жидкостями</w:t>
      </w:r>
      <w:r w:rsidRPr="00BB7857">
        <w:rPr>
          <w:lang w:eastAsia="ru-RU"/>
        </w:rPr>
        <w:br/>
        <w:t>в) консервирующими жидкостями</w:t>
      </w:r>
      <w:r w:rsidRPr="00BB7857">
        <w:rPr>
          <w:lang w:eastAsia="ru-RU"/>
        </w:rPr>
        <w:br/>
        <w:t>г) незамерзающими жидкостями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13. В водяных насосах, где </w:t>
      </w:r>
      <w:proofErr w:type="gramStart"/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имеется ручная регулировка натяжения ремня она производится</w:t>
      </w:r>
      <w:proofErr w:type="gramEnd"/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а) перемещением корпуса насоса по дуговой прорези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б) изменением сечения ручья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в) поворотом корпуса насоса в гнезде блока цилиндров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г) удалением регулировочных шайб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Смазка подшипникового узла водяного насоса осуществляется следующим способом: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а) закладывается на заводе-изготовителе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 xml:space="preserve">б) закладывается при </w:t>
      </w:r>
      <w:proofErr w:type="gramStart"/>
      <w:r w:rsidRPr="00BB7857">
        <w:rPr>
          <w:lang w:eastAsia="ru-RU"/>
        </w:rPr>
        <w:t>ТР</w:t>
      </w:r>
      <w:proofErr w:type="gramEnd"/>
      <w:r w:rsidRPr="00BB7857">
        <w:rPr>
          <w:lang w:eastAsia="ru-RU"/>
        </w:rPr>
        <w:t xml:space="preserve"> в ходе сборке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в) через пресс-масленку</w:t>
      </w:r>
    </w:p>
    <w:p w:rsidR="00BB7857" w:rsidRPr="00BB7857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г) через канал системы смазки</w:t>
      </w:r>
    </w:p>
    <w:p w:rsidR="00BB7857" w:rsidRPr="00BB7857" w:rsidRDefault="00BB7857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Уровень охлаждающей жидкости в расширительном бачке ниже нормы, а ее плотность равна норме, что указывает:</w:t>
      </w:r>
    </w:p>
    <w:p w:rsidR="000662CA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 xml:space="preserve">а) на </w:t>
      </w:r>
      <w:proofErr w:type="spellStart"/>
      <w:r w:rsidRPr="00BB7857">
        <w:rPr>
          <w:lang w:eastAsia="ru-RU"/>
        </w:rPr>
        <w:t>выкипание</w:t>
      </w:r>
      <w:proofErr w:type="spellEnd"/>
      <w:r w:rsidRPr="00BB7857">
        <w:rPr>
          <w:lang w:eastAsia="ru-RU"/>
        </w:rPr>
        <w:t xml:space="preserve"> жидкости</w:t>
      </w:r>
      <w:r w:rsidR="000662CA">
        <w:rPr>
          <w:lang w:eastAsia="ru-RU"/>
        </w:rPr>
        <w:t xml:space="preserve">  </w:t>
      </w:r>
    </w:p>
    <w:p w:rsidR="000662CA" w:rsidRDefault="000662CA" w:rsidP="000662CA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BB7857" w:rsidRPr="00BB7857">
        <w:rPr>
          <w:lang w:eastAsia="ru-RU"/>
        </w:rPr>
        <w:t>б) на внешнюю не</w:t>
      </w:r>
      <w:r>
        <w:rPr>
          <w:lang w:eastAsia="ru-RU"/>
        </w:rPr>
        <w:t xml:space="preserve"> </w:t>
      </w:r>
      <w:r w:rsidR="00BB7857" w:rsidRPr="00BB7857">
        <w:rPr>
          <w:lang w:eastAsia="ru-RU"/>
        </w:rPr>
        <w:t>герметичность</w:t>
      </w:r>
      <w:r>
        <w:rPr>
          <w:lang w:eastAsia="ru-RU"/>
        </w:rPr>
        <w:t xml:space="preserve">  </w:t>
      </w:r>
    </w:p>
    <w:p w:rsidR="000662CA" w:rsidRDefault="00BB7857" w:rsidP="000662CA">
      <w:pPr>
        <w:pStyle w:val="a6"/>
        <w:rPr>
          <w:lang w:eastAsia="ru-RU"/>
        </w:rPr>
      </w:pPr>
      <w:r w:rsidRPr="00BB7857">
        <w:rPr>
          <w:lang w:eastAsia="ru-RU"/>
        </w:rPr>
        <w:t>в) на внешнюю или внутреннюю не</w:t>
      </w:r>
      <w:r w:rsidR="000662CA">
        <w:rPr>
          <w:lang w:eastAsia="ru-RU"/>
        </w:rPr>
        <w:t xml:space="preserve"> </w:t>
      </w:r>
      <w:r w:rsidRPr="00BB7857">
        <w:rPr>
          <w:lang w:eastAsia="ru-RU"/>
        </w:rPr>
        <w:t>герметичность</w:t>
      </w:r>
      <w:r w:rsidR="000662CA">
        <w:rPr>
          <w:lang w:eastAsia="ru-RU"/>
        </w:rPr>
        <w:t xml:space="preserve">     </w:t>
      </w:r>
    </w:p>
    <w:p w:rsidR="000662CA" w:rsidRDefault="000662CA" w:rsidP="000662CA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BB7857" w:rsidRPr="00BB7857">
        <w:rPr>
          <w:lang w:eastAsia="ru-RU"/>
        </w:rPr>
        <w:t>г) на внешнюю не</w:t>
      </w:r>
      <w:r>
        <w:rPr>
          <w:lang w:eastAsia="ru-RU"/>
        </w:rPr>
        <w:t xml:space="preserve"> </w:t>
      </w:r>
      <w:r w:rsidR="00BB7857" w:rsidRPr="00BB7857">
        <w:rPr>
          <w:lang w:eastAsia="ru-RU"/>
        </w:rPr>
        <w:t>герметичность</w:t>
      </w:r>
    </w:p>
    <w:p w:rsidR="00BB7857" w:rsidRPr="00BB7857" w:rsidRDefault="00C150B6" w:rsidP="00BB78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Пришлите</w:t>
      </w:r>
      <w:r w:rsidR="00BB7857" w:rsidRPr="00BB78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10"/>
        <w:gridCol w:w="530"/>
        <w:gridCol w:w="530"/>
        <w:gridCol w:w="530"/>
        <w:gridCol w:w="530"/>
        <w:gridCol w:w="530"/>
        <w:gridCol w:w="530"/>
        <w:gridCol w:w="425"/>
      </w:tblGrid>
      <w:tr w:rsidR="00BB7857" w:rsidRPr="00BB7857" w:rsidTr="00BB7857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7857" w:rsidRPr="00BB7857" w:rsidTr="00C150B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57" w:rsidRPr="00BB7857" w:rsidTr="00BB7857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857" w:rsidRPr="00BB7857" w:rsidTr="00C150B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857" w:rsidRPr="00BB7857" w:rsidRDefault="00BB7857" w:rsidP="00BB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857" w:rsidRPr="00BB7857" w:rsidRDefault="00BB7857" w:rsidP="00BB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2CA" w:rsidRDefault="000662CA" w:rsidP="00C150B6">
      <w:pPr>
        <w:pStyle w:val="a6"/>
        <w:rPr>
          <w:lang w:eastAsia="ru-RU"/>
        </w:rPr>
      </w:pPr>
    </w:p>
    <w:p w:rsidR="000662CA" w:rsidRDefault="000662CA" w:rsidP="00C150B6">
      <w:pPr>
        <w:pStyle w:val="a6"/>
        <w:rPr>
          <w:lang w:eastAsia="ru-RU"/>
        </w:rPr>
      </w:pPr>
    </w:p>
    <w:p w:rsidR="00BB7857" w:rsidRPr="00BB7857" w:rsidRDefault="00BB7857" w:rsidP="00C150B6">
      <w:pPr>
        <w:pStyle w:val="a6"/>
        <w:rPr>
          <w:lang w:eastAsia="ru-RU"/>
        </w:rPr>
      </w:pPr>
      <w:r w:rsidRPr="00BB7857">
        <w:rPr>
          <w:lang w:eastAsia="ru-RU"/>
        </w:rPr>
        <w:t>Критерии оценок тестирования:</w:t>
      </w:r>
    </w:p>
    <w:p w:rsidR="00BB7857" w:rsidRPr="00BB7857" w:rsidRDefault="00BB7857" w:rsidP="00C150B6">
      <w:pPr>
        <w:pStyle w:val="a6"/>
        <w:rPr>
          <w:lang w:eastAsia="ru-RU"/>
        </w:rPr>
      </w:pPr>
      <w:r w:rsidRPr="00BB7857">
        <w:rPr>
          <w:lang w:eastAsia="ru-RU"/>
        </w:rPr>
        <w:t>Оценка «отлично» 14-15 правильных ответов или 90-</w:t>
      </w:r>
      <w:r w:rsidR="000662CA">
        <w:rPr>
          <w:lang w:eastAsia="ru-RU"/>
        </w:rPr>
        <w:t>100%</w:t>
      </w:r>
      <w:proofErr w:type="gramStart"/>
      <w:r w:rsidR="000662CA">
        <w:rPr>
          <w:lang w:eastAsia="ru-RU"/>
        </w:rPr>
        <w:t xml:space="preserve"> </w:t>
      </w:r>
      <w:r w:rsidRPr="00BB7857">
        <w:rPr>
          <w:lang w:eastAsia="ru-RU"/>
        </w:rPr>
        <w:t>;</w:t>
      </w:r>
      <w:proofErr w:type="gramEnd"/>
    </w:p>
    <w:p w:rsidR="000662CA" w:rsidRDefault="00BB7857" w:rsidP="00C150B6">
      <w:pPr>
        <w:pStyle w:val="a6"/>
        <w:rPr>
          <w:lang w:eastAsia="ru-RU"/>
        </w:rPr>
      </w:pPr>
      <w:r w:rsidRPr="00BB7857">
        <w:rPr>
          <w:lang w:eastAsia="ru-RU"/>
        </w:rPr>
        <w:t>Оценка «хорошо» 11-13 правильных ответов или 7</w:t>
      </w:r>
      <w:r w:rsidR="000662CA">
        <w:rPr>
          <w:lang w:eastAsia="ru-RU"/>
        </w:rPr>
        <w:t>0-89% из 15</w:t>
      </w:r>
      <w:proofErr w:type="gramStart"/>
      <w:r w:rsidR="000662CA">
        <w:rPr>
          <w:lang w:eastAsia="ru-RU"/>
        </w:rPr>
        <w:t xml:space="preserve"> </w:t>
      </w:r>
      <w:r w:rsidRPr="00BB7857">
        <w:rPr>
          <w:lang w:eastAsia="ru-RU"/>
        </w:rPr>
        <w:t>;</w:t>
      </w:r>
      <w:proofErr w:type="gramEnd"/>
    </w:p>
    <w:p w:rsidR="00BB7857" w:rsidRPr="00BB7857" w:rsidRDefault="00BB7857" w:rsidP="00C150B6">
      <w:pPr>
        <w:pStyle w:val="a6"/>
        <w:rPr>
          <w:lang w:eastAsia="ru-RU"/>
        </w:rPr>
      </w:pPr>
      <w:r w:rsidRPr="00BB7857">
        <w:rPr>
          <w:lang w:eastAsia="ru-RU"/>
        </w:rPr>
        <w:t>Оценка «удовлетворительно» 8-10 правильных ответов или 50</w:t>
      </w:r>
      <w:r w:rsidR="000662CA">
        <w:rPr>
          <w:lang w:eastAsia="ru-RU"/>
        </w:rPr>
        <w:t>-69% из 15</w:t>
      </w:r>
      <w:proofErr w:type="gramStart"/>
      <w:r w:rsidR="000662CA">
        <w:rPr>
          <w:lang w:eastAsia="ru-RU"/>
        </w:rPr>
        <w:t xml:space="preserve"> </w:t>
      </w:r>
      <w:r w:rsidRPr="00BB7857">
        <w:rPr>
          <w:lang w:eastAsia="ru-RU"/>
        </w:rPr>
        <w:t>;</w:t>
      </w:r>
      <w:proofErr w:type="gramEnd"/>
    </w:p>
    <w:p w:rsidR="0003564D" w:rsidRDefault="0003564D" w:rsidP="0003564D">
      <w:pPr>
        <w:jc w:val="both"/>
        <w:rPr>
          <w:b/>
          <w:color w:val="FF0000"/>
        </w:rPr>
      </w:pPr>
    </w:p>
    <w:p w:rsidR="0003564D" w:rsidRDefault="0003564D" w:rsidP="0003564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НЕ ЗАБЫВАЙТЕ ПОДПИСЫВАТЬ СВОИ РАБОТЫ – ФАМИЛИЯ, ИМЯ И ГРУППА! </w:t>
      </w:r>
    </w:p>
    <w:p w:rsidR="0003564D" w:rsidRDefault="0003564D" w:rsidP="0003564D">
      <w:pPr>
        <w:jc w:val="both"/>
      </w:pPr>
      <w:r>
        <w:t xml:space="preserve">Ответы на тест и на вопросы присылать на почту </w:t>
      </w:r>
      <w:r>
        <w:rPr>
          <w:rFonts w:ascii="Roboto" w:hAnsi="Roboto"/>
          <w:b/>
          <w:color w:val="FF0000"/>
          <w:sz w:val="21"/>
          <w:szCs w:val="21"/>
          <w:shd w:val="clear" w:color="auto" w:fill="FFFFFF"/>
        </w:rPr>
        <w:t>nabiev.karim.26@mail.ru</w:t>
      </w:r>
    </w:p>
    <w:p w:rsidR="001E580B" w:rsidRDefault="001E580B"/>
    <w:sectPr w:rsidR="001E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35E"/>
    <w:multiLevelType w:val="multilevel"/>
    <w:tmpl w:val="F77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2"/>
    <w:rsid w:val="00017C09"/>
    <w:rsid w:val="0003564D"/>
    <w:rsid w:val="00046E9D"/>
    <w:rsid w:val="000662CA"/>
    <w:rsid w:val="000B05B4"/>
    <w:rsid w:val="000F5786"/>
    <w:rsid w:val="001E580B"/>
    <w:rsid w:val="00263533"/>
    <w:rsid w:val="003327F9"/>
    <w:rsid w:val="00380F7F"/>
    <w:rsid w:val="003F534A"/>
    <w:rsid w:val="00722BE8"/>
    <w:rsid w:val="00737785"/>
    <w:rsid w:val="007F0956"/>
    <w:rsid w:val="00A44922"/>
    <w:rsid w:val="00AD1089"/>
    <w:rsid w:val="00BB7857"/>
    <w:rsid w:val="00BD5F97"/>
    <w:rsid w:val="00C150B6"/>
    <w:rsid w:val="00D259AC"/>
    <w:rsid w:val="00E016F1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kab317</dc:creator>
  <cp:lastModifiedBy>User22</cp:lastModifiedBy>
  <cp:revision>2</cp:revision>
  <dcterms:created xsi:type="dcterms:W3CDTF">2020-03-26T08:20:00Z</dcterms:created>
  <dcterms:modified xsi:type="dcterms:W3CDTF">2020-03-26T08:20:00Z</dcterms:modified>
</cp:coreProperties>
</file>