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84" w:rsidRPr="00B02A99" w:rsidRDefault="009A5A7B" w:rsidP="00954284">
      <w:pPr>
        <w:pStyle w:val="a3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Специальность:_ТМ</w:t>
      </w:r>
      <w:proofErr w:type="spellEnd"/>
      <w:r w:rsidR="00954284" w:rsidRPr="00B02A99">
        <w:rPr>
          <w:color w:val="000000"/>
        </w:rPr>
        <w:t xml:space="preserve">     Курс:____</w:t>
      </w:r>
      <w:r w:rsidR="00954284" w:rsidRPr="00B02A99">
        <w:rPr>
          <w:color w:val="000000"/>
          <w:lang w:val="en-GB"/>
        </w:rPr>
        <w:t>I</w:t>
      </w:r>
      <w:r w:rsidR="00954284" w:rsidRPr="00B02A99">
        <w:rPr>
          <w:color w:val="000000"/>
          <w:lang w:val="en-US"/>
        </w:rPr>
        <w:t>I</w:t>
      </w:r>
      <w:r w:rsidR="00954284" w:rsidRPr="00B02A99">
        <w:rPr>
          <w:color w:val="000000"/>
        </w:rPr>
        <w:t xml:space="preserve">_______, </w:t>
      </w:r>
    </w:p>
    <w:p w:rsidR="00954284" w:rsidRPr="00B02A99" w:rsidRDefault="0046471E" w:rsidP="00954284">
      <w:pPr>
        <w:pStyle w:val="a3"/>
        <w:rPr>
          <w:color w:val="000000"/>
        </w:rPr>
      </w:pPr>
      <w:r>
        <w:rPr>
          <w:color w:val="000000"/>
        </w:rPr>
        <w:t>группа ТМ 189-3</w:t>
      </w:r>
    </w:p>
    <w:p w:rsidR="00954284" w:rsidRPr="00B02A99" w:rsidRDefault="00954284" w:rsidP="00954284">
      <w:pPr>
        <w:pStyle w:val="a3"/>
        <w:rPr>
          <w:color w:val="000000"/>
        </w:rPr>
      </w:pPr>
      <w:r w:rsidRPr="00B02A99">
        <w:rPr>
          <w:color w:val="000000"/>
        </w:rPr>
        <w:t>Дисциплина Иностранный язык</w:t>
      </w:r>
    </w:p>
    <w:p w:rsidR="00954284" w:rsidRPr="00B02A99" w:rsidRDefault="00954284" w:rsidP="00954284">
      <w:pPr>
        <w:pStyle w:val="a3"/>
        <w:rPr>
          <w:color w:val="000000"/>
        </w:rPr>
      </w:pPr>
      <w:r w:rsidRPr="00B02A99">
        <w:rPr>
          <w:color w:val="000000"/>
          <w:lang w:val="tt-RU"/>
        </w:rPr>
        <w:t xml:space="preserve">Дата </w:t>
      </w:r>
      <w:r w:rsidR="0046471E">
        <w:rPr>
          <w:color w:val="000000"/>
        </w:rPr>
        <w:t>26</w:t>
      </w:r>
      <w:r w:rsidRPr="00B02A99">
        <w:rPr>
          <w:color w:val="000000"/>
        </w:rPr>
        <w:t>.03.2020</w:t>
      </w:r>
    </w:p>
    <w:p w:rsidR="00954284" w:rsidRPr="00B02A99" w:rsidRDefault="00954284" w:rsidP="00954284">
      <w:pPr>
        <w:pStyle w:val="a3"/>
        <w:rPr>
          <w:color w:val="000000"/>
        </w:rPr>
      </w:pPr>
      <w:r w:rsidRPr="00B02A99">
        <w:rPr>
          <w:color w:val="000000"/>
        </w:rPr>
        <w:t xml:space="preserve">ФИО преподавателя </w:t>
      </w:r>
      <w:proofErr w:type="spellStart"/>
      <w:r w:rsidRPr="00B02A99">
        <w:rPr>
          <w:color w:val="000000"/>
        </w:rPr>
        <w:t>Файзрахманова</w:t>
      </w:r>
      <w:proofErr w:type="spellEnd"/>
      <w:r w:rsidRPr="00B02A99">
        <w:rPr>
          <w:color w:val="000000"/>
        </w:rPr>
        <w:t xml:space="preserve"> Ю.С.</w:t>
      </w:r>
    </w:p>
    <w:p w:rsidR="00C61C9F" w:rsidRPr="00B02A99" w:rsidRDefault="00954284" w:rsidP="00954284">
      <w:pPr>
        <w:pStyle w:val="a3"/>
        <w:rPr>
          <w:b/>
          <w:color w:val="000000"/>
        </w:rPr>
      </w:pPr>
      <w:r w:rsidRPr="00B02A99">
        <w:rPr>
          <w:color w:val="000000"/>
        </w:rPr>
        <w:t xml:space="preserve">Сдать в электронном формате (фото архивировать) до </w:t>
      </w:r>
      <w:r w:rsidR="0046471E">
        <w:rPr>
          <w:b/>
          <w:color w:val="000000"/>
        </w:rPr>
        <w:t>27</w:t>
      </w:r>
      <w:r w:rsidRPr="00B02A99">
        <w:rPr>
          <w:b/>
          <w:color w:val="000000"/>
        </w:rPr>
        <w:t xml:space="preserve">.03 на электронную почту </w:t>
      </w:r>
      <w:hyperlink r:id="rId8" w:history="1">
        <w:r w:rsidRPr="00B02A99">
          <w:rPr>
            <w:rStyle w:val="a4"/>
            <w:b/>
            <w:lang w:val="en-GB"/>
          </w:rPr>
          <w:t>julia</w:t>
        </w:r>
        <w:r w:rsidRPr="00B02A99">
          <w:rPr>
            <w:rStyle w:val="a4"/>
            <w:b/>
          </w:rPr>
          <w:t>_</w:t>
        </w:r>
        <w:r w:rsidRPr="00B02A99">
          <w:rPr>
            <w:rStyle w:val="a4"/>
            <w:b/>
            <w:lang w:val="en-GB"/>
          </w:rPr>
          <w:t>amira</w:t>
        </w:r>
        <w:r w:rsidRPr="00B02A99">
          <w:rPr>
            <w:rStyle w:val="a4"/>
            <w:b/>
          </w:rPr>
          <w:t>@</w:t>
        </w:r>
        <w:r w:rsidRPr="00B02A99">
          <w:rPr>
            <w:rStyle w:val="a4"/>
            <w:b/>
            <w:lang w:val="en-GB"/>
          </w:rPr>
          <w:t>mail</w:t>
        </w:r>
        <w:r w:rsidRPr="00B02A99">
          <w:rPr>
            <w:rStyle w:val="a4"/>
            <w:b/>
          </w:rPr>
          <w:t>.</w:t>
        </w:r>
        <w:proofErr w:type="spellStart"/>
        <w:r w:rsidRPr="00B02A99">
          <w:rPr>
            <w:rStyle w:val="a4"/>
            <w:b/>
            <w:lang w:val="en-GB"/>
          </w:rPr>
          <w:t>ru</w:t>
        </w:r>
        <w:proofErr w:type="spellEnd"/>
      </w:hyperlink>
      <w:r w:rsidRPr="00B02A99">
        <w:rPr>
          <w:b/>
          <w:color w:val="000000"/>
        </w:rPr>
        <w:t xml:space="preserve">  </w:t>
      </w:r>
    </w:p>
    <w:p w:rsidR="00954284" w:rsidRPr="00EF3423" w:rsidRDefault="00C61C9F" w:rsidP="00954284">
      <w:pPr>
        <w:pStyle w:val="a3"/>
        <w:rPr>
          <w:b/>
          <w:color w:val="000000"/>
        </w:rPr>
      </w:pPr>
      <w:r w:rsidRPr="00EF3423">
        <w:rPr>
          <w:b/>
          <w:color w:val="000000"/>
        </w:rPr>
        <w:t>Работу оформить: Предмет, дата занятия, тема, группа, фамилия</w:t>
      </w:r>
    </w:p>
    <w:p w:rsidR="00954284" w:rsidRDefault="00954284" w:rsidP="00954284">
      <w:pPr>
        <w:pStyle w:val="a3"/>
        <w:rPr>
          <w:noProof/>
          <w:color w:val="000000"/>
        </w:rPr>
      </w:pPr>
      <w:r w:rsidRPr="00B02A99">
        <w:rPr>
          <w:color w:val="000000"/>
        </w:rPr>
        <w:t>Литература</w:t>
      </w:r>
      <w:r w:rsidRPr="00F87DE8">
        <w:rPr>
          <w:color w:val="000000"/>
        </w:rPr>
        <w:t xml:space="preserve">: </w:t>
      </w:r>
      <w:r w:rsidR="00F87DE8" w:rsidRPr="00F87DE8">
        <w:rPr>
          <w:noProof/>
          <w:color w:val="000000"/>
        </w:rPr>
        <w:t>Шляхова. В.А. "Английский язык для студентов автомобилестроительных специальностей" - М, 2014</w:t>
      </w:r>
    </w:p>
    <w:p w:rsidR="009B43D9" w:rsidRPr="00F87DE8" w:rsidRDefault="009B43D9" w:rsidP="00954284">
      <w:pPr>
        <w:pStyle w:val="a3"/>
        <w:rPr>
          <w:noProof/>
          <w:color w:val="000000"/>
        </w:rPr>
      </w:pPr>
      <w:r>
        <w:rPr>
          <w:noProof/>
          <w:color w:val="000000"/>
        </w:rPr>
        <w:t xml:space="preserve">Интернет ресурс </w:t>
      </w:r>
      <w:hyperlink r:id="rId9" w:history="1">
        <w:r w:rsidRPr="00A4615C">
          <w:rPr>
            <w:rStyle w:val="a4"/>
          </w:rPr>
          <w:t>https://</w:t>
        </w:r>
        <w:proofErr w:type="spellStart"/>
        <w:r w:rsidRPr="00A4615C">
          <w:rPr>
            <w:rStyle w:val="a4"/>
            <w:lang w:val="en-US"/>
          </w:rPr>
          <w:t>interneturok</w:t>
        </w:r>
        <w:proofErr w:type="spellEnd"/>
        <w:r w:rsidRPr="00A4615C">
          <w:rPr>
            <w:rStyle w:val="a4"/>
          </w:rPr>
          <w:t>.</w:t>
        </w:r>
        <w:proofErr w:type="spellStart"/>
        <w:r w:rsidRPr="00A4615C">
          <w:rPr>
            <w:rStyle w:val="a4"/>
          </w:rPr>
          <w:t>ru</w:t>
        </w:r>
        <w:proofErr w:type="spellEnd"/>
      </w:hyperlink>
    </w:p>
    <w:p w:rsidR="00954284" w:rsidRPr="0046471E" w:rsidRDefault="00954284" w:rsidP="00EF3423">
      <w:pPr>
        <w:pStyle w:val="a3"/>
        <w:jc w:val="center"/>
        <w:rPr>
          <w:b/>
          <w:noProof/>
          <w:color w:val="000000"/>
        </w:rPr>
      </w:pPr>
      <w:r w:rsidRPr="00B02A99">
        <w:rPr>
          <w:b/>
          <w:noProof/>
          <w:color w:val="000000"/>
        </w:rPr>
        <w:t>Тема</w:t>
      </w:r>
      <w:r w:rsidRPr="006017AA">
        <w:rPr>
          <w:noProof/>
          <w:color w:val="000000"/>
        </w:rPr>
        <w:t xml:space="preserve">. </w:t>
      </w:r>
      <w:r w:rsidR="0046471E">
        <w:rPr>
          <w:b/>
          <w:noProof/>
          <w:color w:val="000000"/>
        </w:rPr>
        <w:t>Рама. Фразовые глаголы.</w:t>
      </w:r>
    </w:p>
    <w:p w:rsidR="00954284" w:rsidRPr="00B02A99" w:rsidRDefault="00C87D18" w:rsidP="00954284">
      <w:pPr>
        <w:pStyle w:val="a3"/>
        <w:rPr>
          <w:b/>
          <w:color w:val="000000"/>
        </w:rPr>
      </w:pPr>
      <w:r w:rsidRPr="00B02A99">
        <w:rPr>
          <w:b/>
          <w:color w:val="000000"/>
        </w:rPr>
        <w:t>Запишите лексику по теме «</w:t>
      </w:r>
      <w:r w:rsidR="0046471E">
        <w:rPr>
          <w:b/>
          <w:color w:val="000000"/>
        </w:rPr>
        <w:t>Рама»</w:t>
      </w:r>
    </w:p>
    <w:p w:rsidR="00C87D18" w:rsidRPr="00B02A99" w:rsidRDefault="0046471E" w:rsidP="00954284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1D367165" wp14:editId="1BD521A4">
            <wp:extent cx="4561840" cy="382876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080" cy="383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2A99">
        <w:rPr>
          <w:color w:val="000000"/>
        </w:rPr>
        <w:t xml:space="preserve"> </w:t>
      </w:r>
    </w:p>
    <w:p w:rsidR="00C87D18" w:rsidRDefault="00C87D18" w:rsidP="00954284">
      <w:pPr>
        <w:pStyle w:val="a3"/>
        <w:rPr>
          <w:color w:val="000000"/>
        </w:rPr>
      </w:pPr>
    </w:p>
    <w:p w:rsidR="0046471E" w:rsidRDefault="0046471E" w:rsidP="00954284">
      <w:pPr>
        <w:pStyle w:val="a3"/>
        <w:rPr>
          <w:color w:val="000000"/>
        </w:rPr>
      </w:pPr>
    </w:p>
    <w:p w:rsidR="0046471E" w:rsidRDefault="0046471E" w:rsidP="00954284">
      <w:pPr>
        <w:pStyle w:val="a3"/>
        <w:rPr>
          <w:color w:val="000000"/>
        </w:rPr>
      </w:pPr>
    </w:p>
    <w:p w:rsidR="00D22B08" w:rsidRPr="00B02A99" w:rsidRDefault="0046471E" w:rsidP="0046471E">
      <w:pPr>
        <w:pStyle w:val="a3"/>
      </w:pPr>
      <w:r w:rsidRPr="0046471E">
        <w:rPr>
          <w:b/>
          <w:color w:val="000000"/>
        </w:rPr>
        <w:t>Прочтите и переведите текст</w:t>
      </w:r>
      <w:r>
        <w:rPr>
          <w:b/>
          <w:color w:val="000000"/>
        </w:rPr>
        <w:t xml:space="preserve">. Письменно выполните упражнение после текста </w:t>
      </w:r>
      <w:r>
        <w:rPr>
          <w:noProof/>
        </w:rPr>
        <w:drawing>
          <wp:inline distT="0" distB="0" distL="0" distR="0" wp14:anchorId="195C4658" wp14:editId="1B10BE5A">
            <wp:extent cx="4972050" cy="6856878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6166" cy="686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AB4" w:rsidRPr="00026FAF" w:rsidRDefault="00BD22E6" w:rsidP="00800AB4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hyperlink r:id="rId12" w:anchor="mediaplayer" w:tooltip="Смотреть в видеоуроке" w:history="1">
        <w:r w:rsidR="00800AB4" w:rsidRPr="00026FAF">
          <w:rPr>
            <w:rStyle w:val="a4"/>
            <w:bCs w:val="0"/>
            <w:color w:val="auto"/>
            <w:sz w:val="24"/>
            <w:szCs w:val="24"/>
            <w:u w:val="none"/>
          </w:rPr>
          <w:t>Фразовы</w:t>
        </w:r>
        <w:r w:rsidR="00306F37" w:rsidRPr="00026FAF">
          <w:rPr>
            <w:rStyle w:val="a4"/>
            <w:bCs w:val="0"/>
            <w:color w:val="auto"/>
            <w:sz w:val="24"/>
            <w:szCs w:val="24"/>
            <w:u w:val="none"/>
          </w:rPr>
          <w:t>е глаголы</w:t>
        </w:r>
      </w:hyperlink>
    </w:p>
    <w:p w:rsidR="00026FAF" w:rsidRDefault="00306F37" w:rsidP="00800AB4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026FAF">
        <w:rPr>
          <w:sz w:val="24"/>
          <w:szCs w:val="24"/>
        </w:rPr>
        <w:t>Изучите и законспектируйте грамматический материал по теме Фразовые глаголы</w:t>
      </w:r>
    </w:p>
    <w:p w:rsidR="00306F37" w:rsidRPr="00306F37" w:rsidRDefault="00306F37" w:rsidP="00800AB4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306F37">
        <w:rPr>
          <w:b w:val="0"/>
          <w:sz w:val="24"/>
          <w:szCs w:val="24"/>
        </w:rPr>
        <w:t>(видео</w:t>
      </w:r>
      <w:r w:rsidR="00FA2B1F">
        <w:rPr>
          <w:b w:val="0"/>
          <w:sz w:val="24"/>
          <w:szCs w:val="24"/>
        </w:rPr>
        <w:t>-</w:t>
      </w:r>
      <w:r w:rsidRPr="00306F37">
        <w:rPr>
          <w:b w:val="0"/>
          <w:sz w:val="24"/>
          <w:szCs w:val="24"/>
        </w:rPr>
        <w:t xml:space="preserve">урок по данной теме </w:t>
      </w:r>
      <w:hyperlink r:id="rId13" w:history="1">
        <w:r w:rsidRPr="00306F37">
          <w:rPr>
            <w:rStyle w:val="a4"/>
            <w:b w:val="0"/>
            <w:color w:val="auto"/>
            <w:sz w:val="24"/>
            <w:szCs w:val="24"/>
          </w:rPr>
          <w:t>https://interneturok.ru/lesson/english/10-11-klassy/nelichnye-formy-glagola-infinitiv-gerundiy-prichastiya-infinitive-ing-form-participle/frazovye-glagoly-neperehodnye-i-delimye-perehodnye?block=content</w:t>
        </w:r>
      </w:hyperlink>
      <w:r>
        <w:rPr>
          <w:b w:val="0"/>
          <w:sz w:val="24"/>
          <w:szCs w:val="24"/>
        </w:rPr>
        <w:t xml:space="preserve"> </w:t>
      </w:r>
      <w:r w:rsidRPr="00306F37">
        <w:rPr>
          <w:b w:val="0"/>
          <w:sz w:val="24"/>
          <w:szCs w:val="24"/>
        </w:rPr>
        <w:t>)</w:t>
      </w:r>
    </w:p>
    <w:p w:rsidR="009E34DF" w:rsidRDefault="009E34DF" w:rsidP="00800AB4">
      <w:pPr>
        <w:pStyle w:val="a3"/>
        <w:shd w:val="clear" w:color="auto" w:fill="FFFFFF"/>
        <w:spacing w:before="300" w:beforeAutospacing="0" w:after="0" w:afterAutospacing="0"/>
        <w:rPr>
          <w:rStyle w:val="a9"/>
          <w:color w:val="333333"/>
        </w:rPr>
      </w:pPr>
    </w:p>
    <w:p w:rsidR="009E34DF" w:rsidRDefault="009E34DF" w:rsidP="00800AB4">
      <w:pPr>
        <w:pStyle w:val="a3"/>
        <w:shd w:val="clear" w:color="auto" w:fill="FFFFFF"/>
        <w:spacing w:before="300" w:beforeAutospacing="0" w:after="0" w:afterAutospacing="0"/>
        <w:rPr>
          <w:rStyle w:val="a9"/>
          <w:color w:val="333333"/>
        </w:rPr>
      </w:pP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rStyle w:val="a9"/>
          <w:color w:val="333333"/>
        </w:rPr>
        <w:t>Фразовые глаголы</w:t>
      </w:r>
      <w:r w:rsidRPr="00306F37">
        <w:rPr>
          <w:color w:val="333333"/>
        </w:rPr>
        <w:t> – это сложные (составные) глаголы, состоящие из нескольких слов (</w:t>
      </w:r>
      <w:r w:rsidRPr="00306F37">
        <w:rPr>
          <w:rStyle w:val="a9"/>
          <w:color w:val="333333"/>
        </w:rPr>
        <w:t>глагол</w:t>
      </w:r>
      <w:r w:rsidRPr="00306F37">
        <w:rPr>
          <w:color w:val="333333"/>
        </w:rPr>
        <w:t> + </w:t>
      </w:r>
      <w:r w:rsidRPr="00306F37">
        <w:rPr>
          <w:rStyle w:val="a9"/>
          <w:color w:val="333333"/>
        </w:rPr>
        <w:t>предлог</w:t>
      </w:r>
      <w:r w:rsidRPr="00306F37">
        <w:rPr>
          <w:color w:val="333333"/>
        </w:rPr>
        <w:t> или </w:t>
      </w:r>
      <w:r w:rsidRPr="00306F37">
        <w:rPr>
          <w:rStyle w:val="a9"/>
          <w:color w:val="333333"/>
        </w:rPr>
        <w:t>наречие</w:t>
      </w:r>
      <w:r w:rsidRPr="00306F37">
        <w:rPr>
          <w:color w:val="333333"/>
        </w:rPr>
        <w:t>), например </w:t>
      </w:r>
      <w:proofErr w:type="spellStart"/>
      <w:r w:rsidRPr="00EC29C5">
        <w:rPr>
          <w:rStyle w:val="aa"/>
          <w:bCs/>
          <w:i w:val="0"/>
          <w:color w:val="333333"/>
        </w:rPr>
        <w:t>pick</w:t>
      </w:r>
      <w:proofErr w:type="spellEnd"/>
      <w:r w:rsidR="00EC29C5" w:rsidRPr="00EC29C5">
        <w:rPr>
          <w:rStyle w:val="aa"/>
          <w:bCs/>
          <w:i w:val="0"/>
          <w:color w:val="333333"/>
        </w:rPr>
        <w:t xml:space="preserve"> </w:t>
      </w:r>
      <w:proofErr w:type="spellStart"/>
      <w:r w:rsidRPr="00EC29C5">
        <w:rPr>
          <w:rStyle w:val="aa"/>
          <w:bCs/>
          <w:i w:val="0"/>
          <w:color w:val="333333"/>
        </w:rPr>
        <w:t>up</w:t>
      </w:r>
      <w:proofErr w:type="spellEnd"/>
      <w:r w:rsidRPr="00EC29C5">
        <w:rPr>
          <w:i/>
          <w:color w:val="333333"/>
        </w:rPr>
        <w:t>, </w:t>
      </w:r>
      <w:proofErr w:type="spellStart"/>
      <w:r w:rsidRPr="00EC29C5">
        <w:rPr>
          <w:rStyle w:val="aa"/>
          <w:bCs/>
          <w:i w:val="0"/>
          <w:color w:val="333333"/>
        </w:rPr>
        <w:t>turn</w:t>
      </w:r>
      <w:proofErr w:type="spellEnd"/>
      <w:r w:rsidRPr="00EC29C5">
        <w:rPr>
          <w:rStyle w:val="aa"/>
          <w:bCs/>
          <w:i w:val="0"/>
          <w:color w:val="333333"/>
        </w:rPr>
        <w:t> </w:t>
      </w:r>
      <w:proofErr w:type="spellStart"/>
      <w:r w:rsidRPr="00EC29C5">
        <w:rPr>
          <w:rStyle w:val="aa"/>
          <w:bCs/>
          <w:i w:val="0"/>
          <w:color w:val="333333"/>
        </w:rPr>
        <w:t>on</w:t>
      </w:r>
      <w:proofErr w:type="spellEnd"/>
      <w:r w:rsidRPr="00EC29C5">
        <w:rPr>
          <w:i/>
          <w:color w:val="333333"/>
        </w:rPr>
        <w:t>, </w:t>
      </w:r>
      <w:proofErr w:type="spellStart"/>
      <w:r w:rsidRPr="00EC29C5">
        <w:rPr>
          <w:rStyle w:val="aa"/>
          <w:bCs/>
          <w:i w:val="0"/>
          <w:color w:val="333333"/>
        </w:rPr>
        <w:t>get</w:t>
      </w:r>
      <w:proofErr w:type="spellEnd"/>
      <w:r w:rsidR="00EC29C5" w:rsidRPr="00EC29C5">
        <w:rPr>
          <w:rStyle w:val="aa"/>
          <w:bCs/>
          <w:i w:val="0"/>
          <w:color w:val="333333"/>
        </w:rPr>
        <w:t xml:space="preserve"> </w:t>
      </w:r>
      <w:proofErr w:type="spellStart"/>
      <w:r w:rsidRPr="00EC29C5">
        <w:rPr>
          <w:rStyle w:val="aa"/>
          <w:bCs/>
          <w:i w:val="0"/>
          <w:color w:val="333333"/>
        </w:rPr>
        <w:t>on</w:t>
      </w:r>
      <w:proofErr w:type="spellEnd"/>
      <w:r w:rsidR="00EC29C5" w:rsidRPr="00EC29C5">
        <w:rPr>
          <w:rStyle w:val="aa"/>
          <w:bCs/>
          <w:i w:val="0"/>
          <w:color w:val="333333"/>
        </w:rPr>
        <w:t xml:space="preserve"> </w:t>
      </w:r>
      <w:proofErr w:type="spellStart"/>
      <w:r w:rsidRPr="00EC29C5">
        <w:rPr>
          <w:rStyle w:val="aa"/>
          <w:bCs/>
          <w:i w:val="0"/>
          <w:color w:val="333333"/>
        </w:rPr>
        <w:t>with</w:t>
      </w:r>
      <w:proofErr w:type="spellEnd"/>
      <w:r w:rsidRPr="00EC29C5">
        <w:rPr>
          <w:i/>
          <w:color w:val="333333"/>
        </w:rPr>
        <w:t> </w:t>
      </w:r>
      <w:r w:rsidRPr="00EC29C5">
        <w:rPr>
          <w:color w:val="333333"/>
        </w:rPr>
        <w:t>и др.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color w:val="333333"/>
        </w:rPr>
        <w:t>Возможные структуры фразовых глаголов: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rStyle w:val="a9"/>
          <w:color w:val="333333"/>
        </w:rPr>
        <w:t xml:space="preserve">√ </w:t>
      </w:r>
      <w:proofErr w:type="spellStart"/>
      <w:r w:rsidRPr="00306F37">
        <w:rPr>
          <w:rStyle w:val="a9"/>
          <w:color w:val="333333"/>
        </w:rPr>
        <w:t>Verb</w:t>
      </w:r>
      <w:proofErr w:type="spellEnd"/>
      <w:r w:rsidRPr="00306F37">
        <w:rPr>
          <w:color w:val="333333"/>
        </w:rPr>
        <w:t> + </w:t>
      </w:r>
      <w:proofErr w:type="spellStart"/>
      <w:r w:rsidRPr="00306F37">
        <w:rPr>
          <w:rStyle w:val="a9"/>
          <w:color w:val="333333"/>
        </w:rPr>
        <w:t>adverb</w:t>
      </w:r>
      <w:proofErr w:type="spellEnd"/>
      <w:r w:rsidRPr="00306F37">
        <w:rPr>
          <w:color w:val="333333"/>
        </w:rPr>
        <w:t> (непосредственно фразовые глаголы)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rStyle w:val="aa"/>
          <w:color w:val="333333"/>
        </w:rPr>
        <w:t>Пример</w:t>
      </w:r>
      <w:r w:rsidRPr="00306F37">
        <w:rPr>
          <w:color w:val="333333"/>
        </w:rPr>
        <w:t>: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proofErr w:type="spellStart"/>
      <w:r w:rsidRPr="00306F37">
        <w:rPr>
          <w:rStyle w:val="a9"/>
          <w:color w:val="333333"/>
        </w:rPr>
        <w:t>Break</w:t>
      </w:r>
      <w:proofErr w:type="spellEnd"/>
      <w:r w:rsidRPr="00306F37">
        <w:rPr>
          <w:rStyle w:val="a9"/>
          <w:color w:val="333333"/>
        </w:rPr>
        <w:t> </w:t>
      </w:r>
      <w:proofErr w:type="spellStart"/>
      <w:r w:rsidRPr="00306F37">
        <w:rPr>
          <w:rStyle w:val="a9"/>
          <w:color w:val="333333"/>
        </w:rPr>
        <w:t>down</w:t>
      </w:r>
      <w:proofErr w:type="spellEnd"/>
      <w:r w:rsidRPr="00306F37">
        <w:rPr>
          <w:color w:val="333333"/>
        </w:rPr>
        <w:t> – </w:t>
      </w:r>
      <w:r w:rsidRPr="00306F37">
        <w:rPr>
          <w:rStyle w:val="aa"/>
          <w:b/>
          <w:bCs/>
          <w:color w:val="333333"/>
        </w:rPr>
        <w:t>ломаться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proofErr w:type="spellStart"/>
      <w:r w:rsidRPr="00306F37">
        <w:rPr>
          <w:rStyle w:val="a9"/>
          <w:color w:val="333333"/>
        </w:rPr>
        <w:t>Come</w:t>
      </w:r>
      <w:proofErr w:type="spellEnd"/>
      <w:r w:rsidRPr="00306F37">
        <w:rPr>
          <w:rStyle w:val="a9"/>
          <w:color w:val="333333"/>
        </w:rPr>
        <w:t> </w:t>
      </w:r>
      <w:proofErr w:type="spellStart"/>
      <w:r w:rsidRPr="00306F37">
        <w:rPr>
          <w:rStyle w:val="a9"/>
          <w:color w:val="333333"/>
        </w:rPr>
        <w:t>back</w:t>
      </w:r>
      <w:proofErr w:type="spellEnd"/>
      <w:r w:rsidRPr="00306F37">
        <w:rPr>
          <w:color w:val="333333"/>
        </w:rPr>
        <w:t> – </w:t>
      </w:r>
      <w:r w:rsidRPr="00306F37">
        <w:rPr>
          <w:rStyle w:val="aa"/>
          <w:b/>
          <w:bCs/>
          <w:color w:val="333333"/>
        </w:rPr>
        <w:t>возвращаться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proofErr w:type="spellStart"/>
      <w:r w:rsidRPr="00306F37">
        <w:rPr>
          <w:rStyle w:val="a9"/>
          <w:color w:val="333333"/>
        </w:rPr>
        <w:t>Give</w:t>
      </w:r>
      <w:proofErr w:type="spellEnd"/>
      <w:r w:rsidRPr="00306F37">
        <w:rPr>
          <w:rStyle w:val="a9"/>
          <w:color w:val="333333"/>
        </w:rPr>
        <w:t xml:space="preserve"> </w:t>
      </w:r>
      <w:proofErr w:type="spellStart"/>
      <w:r w:rsidRPr="00306F37">
        <w:rPr>
          <w:rStyle w:val="a9"/>
          <w:color w:val="333333"/>
        </w:rPr>
        <w:t>away</w:t>
      </w:r>
      <w:proofErr w:type="spellEnd"/>
      <w:r w:rsidRPr="00306F37">
        <w:rPr>
          <w:rStyle w:val="a9"/>
          <w:color w:val="333333"/>
        </w:rPr>
        <w:t> </w:t>
      </w:r>
      <w:r w:rsidRPr="00306F37">
        <w:rPr>
          <w:color w:val="333333"/>
        </w:rPr>
        <w:t>– </w:t>
      </w:r>
      <w:r w:rsidRPr="00306F37">
        <w:rPr>
          <w:rStyle w:val="aa"/>
          <w:b/>
          <w:bCs/>
          <w:color w:val="333333"/>
        </w:rPr>
        <w:t>отдавать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rStyle w:val="a9"/>
          <w:color w:val="333333"/>
        </w:rPr>
        <w:t xml:space="preserve">√ </w:t>
      </w:r>
      <w:proofErr w:type="spellStart"/>
      <w:r w:rsidRPr="00306F37">
        <w:rPr>
          <w:rStyle w:val="a9"/>
          <w:color w:val="333333"/>
        </w:rPr>
        <w:t>Verb</w:t>
      </w:r>
      <w:proofErr w:type="spellEnd"/>
      <w:r w:rsidRPr="00306F37">
        <w:rPr>
          <w:color w:val="333333"/>
        </w:rPr>
        <w:t> + </w:t>
      </w:r>
      <w:proofErr w:type="spellStart"/>
      <w:r w:rsidRPr="00306F37">
        <w:rPr>
          <w:rStyle w:val="a9"/>
          <w:color w:val="333333"/>
        </w:rPr>
        <w:t>preposition</w:t>
      </w:r>
      <w:proofErr w:type="spellEnd"/>
      <w:r w:rsidRPr="00306F37">
        <w:rPr>
          <w:color w:val="333333"/>
        </w:rPr>
        <w:t> (предложные глаголы)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rStyle w:val="aa"/>
          <w:color w:val="333333"/>
        </w:rPr>
        <w:t>Пример</w:t>
      </w:r>
      <w:r w:rsidRPr="00306F37">
        <w:rPr>
          <w:color w:val="333333"/>
        </w:rPr>
        <w:t>: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proofErr w:type="spellStart"/>
      <w:r w:rsidRPr="00306F37">
        <w:rPr>
          <w:rStyle w:val="a9"/>
          <w:color w:val="333333"/>
        </w:rPr>
        <w:t>Talk</w:t>
      </w:r>
      <w:proofErr w:type="spellEnd"/>
      <w:r w:rsidRPr="00306F37">
        <w:rPr>
          <w:rStyle w:val="a9"/>
          <w:color w:val="333333"/>
        </w:rPr>
        <w:t> </w:t>
      </w:r>
      <w:proofErr w:type="spellStart"/>
      <w:r w:rsidRPr="00306F37">
        <w:rPr>
          <w:rStyle w:val="a9"/>
          <w:color w:val="333333"/>
        </w:rPr>
        <w:t>about</w:t>
      </w:r>
      <w:proofErr w:type="spellEnd"/>
      <w:r w:rsidRPr="00306F37">
        <w:rPr>
          <w:color w:val="333333"/>
        </w:rPr>
        <w:t> – </w:t>
      </w:r>
      <w:r w:rsidRPr="00306F37">
        <w:rPr>
          <w:rStyle w:val="aa"/>
          <w:b/>
          <w:bCs/>
          <w:color w:val="333333"/>
        </w:rPr>
        <w:t>говорить о</w:t>
      </w:r>
      <w:r w:rsidRPr="00306F37">
        <w:rPr>
          <w:color w:val="333333"/>
        </w:rPr>
        <w:t>…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proofErr w:type="spellStart"/>
      <w:r w:rsidRPr="00306F37">
        <w:rPr>
          <w:rStyle w:val="a9"/>
          <w:color w:val="333333"/>
        </w:rPr>
        <w:t>Wait</w:t>
      </w:r>
      <w:proofErr w:type="spellEnd"/>
      <w:r w:rsidRPr="00306F37">
        <w:rPr>
          <w:rStyle w:val="a9"/>
          <w:color w:val="333333"/>
        </w:rPr>
        <w:t> </w:t>
      </w:r>
      <w:proofErr w:type="spellStart"/>
      <w:r w:rsidRPr="00306F37">
        <w:rPr>
          <w:rStyle w:val="a9"/>
          <w:color w:val="333333"/>
        </w:rPr>
        <w:t>for</w:t>
      </w:r>
      <w:proofErr w:type="spellEnd"/>
      <w:r w:rsidRPr="00306F37">
        <w:rPr>
          <w:color w:val="333333"/>
        </w:rPr>
        <w:t> – </w:t>
      </w:r>
      <w:r w:rsidRPr="00306F37">
        <w:rPr>
          <w:rStyle w:val="aa"/>
          <w:b/>
          <w:bCs/>
          <w:color w:val="333333"/>
        </w:rPr>
        <w:t>ждать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proofErr w:type="spellStart"/>
      <w:r w:rsidRPr="00306F37">
        <w:rPr>
          <w:rStyle w:val="a9"/>
          <w:color w:val="333333"/>
        </w:rPr>
        <w:t>Look</w:t>
      </w:r>
      <w:proofErr w:type="spellEnd"/>
      <w:r w:rsidRPr="00306F37">
        <w:rPr>
          <w:rStyle w:val="a9"/>
          <w:color w:val="333333"/>
        </w:rPr>
        <w:t xml:space="preserve"> </w:t>
      </w:r>
      <w:proofErr w:type="spellStart"/>
      <w:r w:rsidRPr="00306F37">
        <w:rPr>
          <w:rStyle w:val="a9"/>
          <w:color w:val="333333"/>
        </w:rPr>
        <w:t>after</w:t>
      </w:r>
      <w:proofErr w:type="spellEnd"/>
      <w:r w:rsidRPr="00306F37">
        <w:rPr>
          <w:rStyle w:val="a9"/>
          <w:color w:val="333333"/>
        </w:rPr>
        <w:t> </w:t>
      </w:r>
      <w:r w:rsidRPr="00306F37">
        <w:rPr>
          <w:color w:val="333333"/>
        </w:rPr>
        <w:t>–</w:t>
      </w:r>
      <w:r w:rsidRPr="00306F37">
        <w:rPr>
          <w:rStyle w:val="aa"/>
          <w:b/>
          <w:bCs/>
          <w:color w:val="333333"/>
        </w:rPr>
        <w:t>присматривать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rStyle w:val="a9"/>
          <w:color w:val="333333"/>
        </w:rPr>
        <w:t>√</w:t>
      </w:r>
      <w:proofErr w:type="spellStart"/>
      <w:r w:rsidRPr="00306F37">
        <w:rPr>
          <w:rStyle w:val="a9"/>
          <w:color w:val="333333"/>
        </w:rPr>
        <w:t>Verb</w:t>
      </w:r>
      <w:proofErr w:type="spellEnd"/>
      <w:r w:rsidRPr="00306F37">
        <w:rPr>
          <w:color w:val="333333"/>
        </w:rPr>
        <w:t> + </w:t>
      </w:r>
      <w:proofErr w:type="spellStart"/>
      <w:r w:rsidRPr="00306F37">
        <w:rPr>
          <w:rStyle w:val="a9"/>
          <w:color w:val="333333"/>
        </w:rPr>
        <w:t>adverb</w:t>
      </w:r>
      <w:proofErr w:type="spellEnd"/>
      <w:r w:rsidRPr="00306F37">
        <w:rPr>
          <w:color w:val="333333"/>
        </w:rPr>
        <w:t> + </w:t>
      </w:r>
      <w:proofErr w:type="spellStart"/>
      <w:r w:rsidRPr="00306F37">
        <w:rPr>
          <w:rStyle w:val="a9"/>
          <w:color w:val="333333"/>
        </w:rPr>
        <w:t>preposition</w:t>
      </w:r>
      <w:proofErr w:type="spellEnd"/>
      <w:r w:rsidRPr="00306F37">
        <w:rPr>
          <w:color w:val="333333"/>
        </w:rPr>
        <w:t> (</w:t>
      </w:r>
      <w:proofErr w:type="spellStart"/>
      <w:r w:rsidRPr="00306F37">
        <w:rPr>
          <w:color w:val="333333"/>
        </w:rPr>
        <w:t>фразово</w:t>
      </w:r>
      <w:proofErr w:type="spellEnd"/>
      <w:r w:rsidRPr="00306F37">
        <w:rPr>
          <w:color w:val="333333"/>
        </w:rPr>
        <w:t>-предложные глаголы)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r w:rsidRPr="00306F37">
        <w:rPr>
          <w:rStyle w:val="aa"/>
          <w:color w:val="333333"/>
        </w:rPr>
        <w:t>Пример</w:t>
      </w:r>
      <w:r w:rsidRPr="00306F37">
        <w:rPr>
          <w:color w:val="333333"/>
        </w:rPr>
        <w:t>:</w:t>
      </w:r>
    </w:p>
    <w:p w:rsidR="00800AB4" w:rsidRPr="00306F37" w:rsidRDefault="00800AB4" w:rsidP="00800AB4">
      <w:pPr>
        <w:pStyle w:val="a3"/>
        <w:shd w:val="clear" w:color="auto" w:fill="FFFFFF"/>
        <w:spacing w:before="300" w:beforeAutospacing="0" w:after="0" w:afterAutospacing="0"/>
        <w:rPr>
          <w:color w:val="333333"/>
        </w:rPr>
      </w:pPr>
      <w:proofErr w:type="spellStart"/>
      <w:r w:rsidRPr="00306F37">
        <w:rPr>
          <w:rStyle w:val="a9"/>
          <w:color w:val="333333"/>
        </w:rPr>
        <w:t>Put</w:t>
      </w:r>
      <w:proofErr w:type="spellEnd"/>
      <w:r w:rsidRPr="00306F37">
        <w:rPr>
          <w:rStyle w:val="a9"/>
          <w:color w:val="333333"/>
        </w:rPr>
        <w:t> </w:t>
      </w:r>
      <w:proofErr w:type="spellStart"/>
      <w:r w:rsidRPr="00306F37">
        <w:rPr>
          <w:rStyle w:val="a9"/>
          <w:color w:val="333333"/>
        </w:rPr>
        <w:t>up</w:t>
      </w:r>
      <w:proofErr w:type="spellEnd"/>
      <w:r w:rsidRPr="00306F37">
        <w:rPr>
          <w:rStyle w:val="a9"/>
          <w:color w:val="333333"/>
        </w:rPr>
        <w:t> </w:t>
      </w:r>
      <w:proofErr w:type="spellStart"/>
      <w:r w:rsidRPr="00306F37">
        <w:rPr>
          <w:rStyle w:val="a9"/>
          <w:color w:val="333333"/>
        </w:rPr>
        <w:t>with</w:t>
      </w:r>
      <w:proofErr w:type="spellEnd"/>
      <w:r w:rsidRPr="00306F37">
        <w:rPr>
          <w:color w:val="333333"/>
        </w:rPr>
        <w:t> – </w:t>
      </w:r>
      <w:r w:rsidRPr="00306F37">
        <w:rPr>
          <w:rStyle w:val="aa"/>
          <w:b/>
          <w:bCs/>
          <w:color w:val="333333"/>
        </w:rPr>
        <w:t>примиряться с…</w:t>
      </w:r>
    </w:p>
    <w:p w:rsidR="00800AB4" w:rsidRDefault="00800AB4" w:rsidP="00800AB4">
      <w:pPr>
        <w:pStyle w:val="a3"/>
        <w:shd w:val="clear" w:color="auto" w:fill="FFFFFF"/>
        <w:spacing w:before="300" w:beforeAutospacing="0" w:after="0" w:afterAutospacing="0"/>
        <w:rPr>
          <w:rStyle w:val="aa"/>
          <w:b/>
          <w:bCs/>
          <w:color w:val="333333"/>
        </w:rPr>
      </w:pPr>
      <w:proofErr w:type="spellStart"/>
      <w:r w:rsidRPr="00306F37">
        <w:rPr>
          <w:rStyle w:val="a9"/>
          <w:color w:val="333333"/>
        </w:rPr>
        <w:t>Look</w:t>
      </w:r>
      <w:proofErr w:type="spellEnd"/>
      <w:r w:rsidRPr="00306F37">
        <w:rPr>
          <w:rStyle w:val="a9"/>
          <w:color w:val="333333"/>
        </w:rPr>
        <w:t> </w:t>
      </w:r>
      <w:proofErr w:type="spellStart"/>
      <w:r w:rsidRPr="00306F37">
        <w:rPr>
          <w:rStyle w:val="a9"/>
          <w:color w:val="333333"/>
        </w:rPr>
        <w:t>forward</w:t>
      </w:r>
      <w:proofErr w:type="spellEnd"/>
      <w:r w:rsidR="00306F37" w:rsidRPr="00306F37">
        <w:rPr>
          <w:rStyle w:val="a9"/>
          <w:color w:val="333333"/>
        </w:rPr>
        <w:t xml:space="preserve"> </w:t>
      </w:r>
      <w:proofErr w:type="spellStart"/>
      <w:r w:rsidRPr="00306F37">
        <w:rPr>
          <w:rStyle w:val="a9"/>
          <w:color w:val="333333"/>
        </w:rPr>
        <w:t>to</w:t>
      </w:r>
      <w:proofErr w:type="spellEnd"/>
      <w:r w:rsidRPr="00306F37">
        <w:rPr>
          <w:color w:val="333333"/>
        </w:rPr>
        <w:t> – </w:t>
      </w:r>
      <w:r w:rsidRPr="00306F37">
        <w:rPr>
          <w:rStyle w:val="aa"/>
          <w:b/>
          <w:bCs/>
          <w:color w:val="333333"/>
        </w:rPr>
        <w:t>ожидать</w:t>
      </w:r>
      <w:r w:rsidR="00306F37" w:rsidRPr="00306F37">
        <w:rPr>
          <w:rStyle w:val="aa"/>
          <w:b/>
          <w:bCs/>
          <w:color w:val="333333"/>
        </w:rPr>
        <w:t xml:space="preserve"> </w:t>
      </w:r>
      <w:r w:rsidRPr="00306F37">
        <w:rPr>
          <w:rStyle w:val="aa"/>
          <w:b/>
          <w:bCs/>
          <w:color w:val="333333"/>
        </w:rPr>
        <w:t>с</w:t>
      </w:r>
      <w:r w:rsidR="00306F37" w:rsidRPr="00306F37">
        <w:rPr>
          <w:rStyle w:val="aa"/>
          <w:b/>
          <w:bCs/>
          <w:color w:val="333333"/>
        </w:rPr>
        <w:t xml:space="preserve"> </w:t>
      </w:r>
      <w:r w:rsidRPr="00306F37">
        <w:rPr>
          <w:rStyle w:val="aa"/>
          <w:b/>
          <w:bCs/>
          <w:color w:val="333333"/>
        </w:rPr>
        <w:t>нетерпением</w:t>
      </w:r>
    </w:p>
    <w:p w:rsidR="009E34DF" w:rsidRDefault="009E34DF" w:rsidP="00800AB4">
      <w:pPr>
        <w:pStyle w:val="a3"/>
        <w:shd w:val="clear" w:color="auto" w:fill="FFFFFF"/>
        <w:spacing w:before="300" w:beforeAutospacing="0" w:after="0" w:afterAutospacing="0"/>
        <w:rPr>
          <w:b/>
          <w:color w:val="333333"/>
        </w:rPr>
      </w:pPr>
      <w:r w:rsidRPr="009E34DF">
        <w:rPr>
          <w:b/>
          <w:color w:val="333333"/>
        </w:rPr>
        <w:t>Запишите фразовые глаголы</w:t>
      </w:r>
    </w:p>
    <w:p w:rsid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</w:pPr>
    </w:p>
    <w:p w:rsidR="009E34DF" w:rsidRPr="0001757E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Get</w:t>
      </w:r>
      <w:proofErr w:type="spellEnd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in</w:t>
      </w:r>
      <w:proofErr w:type="spellEnd"/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– садиться в машину:</w:t>
      </w:r>
    </w:p>
    <w:p w:rsid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Drive</w:t>
      </w:r>
      <w:proofErr w:type="spellEnd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off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– уехать, отъехать на машине</w:t>
      </w:r>
    </w:p>
    <w:p w:rsidR="009E34DF" w:rsidRP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Fill</w:t>
      </w:r>
      <w:r w:rsidRPr="009E34DF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r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up</w:t>
      </w:r>
      <w:r w:rsidRPr="005E3034"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  <w:t> 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– 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наполнить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бак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бензином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, 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заправиться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.</w:t>
      </w:r>
    </w:p>
    <w:p w:rsidR="009E34DF" w:rsidRPr="006017AA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</w:pPr>
      <w:proofErr w:type="gram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petrol</w:t>
      </w:r>
      <w:proofErr w:type="gramEnd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 xml:space="preserve"> station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  <w:t xml:space="preserve">, 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gas station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  <w:t>.</w:t>
      </w:r>
      <w:r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заправочная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станция</w:t>
      </w:r>
    </w:p>
    <w:p w:rsid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Break</w:t>
      </w:r>
      <w:proofErr w:type="spellEnd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down</w:t>
      </w:r>
      <w:proofErr w:type="spellEnd"/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 – ломаться (о машине), 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выходить из строя</w:t>
      </w:r>
    </w:p>
    <w:p w:rsid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Pull</w:t>
      </w:r>
      <w:proofErr w:type="spellEnd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in</w:t>
      </w:r>
      <w:proofErr w:type="spellEnd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/ </w:t>
      </w:r>
      <w:proofErr w:type="spellStart"/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>over</w:t>
      </w:r>
      <w:proofErr w:type="spellEnd"/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 – прижимать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ся к обочине, съезжать с дороги</w:t>
      </w:r>
    </w:p>
    <w:p w:rsid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Run</w:t>
      </w:r>
      <w:r w:rsidRPr="009E34DF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out</w:t>
      </w:r>
      <w:r w:rsidRPr="009E34DF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of</w:t>
      </w:r>
      <w:r w:rsidRPr="009E34DF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 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petrol</w:t>
      </w:r>
      <w:r w:rsidRPr="009E34DF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eastAsia="ru-RU"/>
        </w:rPr>
        <w:t xml:space="preserve">/ 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  <w:t>gas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  <w:t> 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– 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исчерпать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количество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, израсходовать</w:t>
      </w:r>
      <w:r w:rsidRPr="009E34DF">
        <w:rPr>
          <w:rFonts w:ascii="Arial" w:eastAsia="Times New Roman" w:hAnsi="Arial" w:cs="Arial"/>
          <w:color w:val="2D2D2D"/>
          <w:sz w:val="24"/>
          <w:szCs w:val="24"/>
          <w:lang w:eastAsia="ru-RU"/>
        </w:rPr>
        <w:t xml:space="preserve"> (</w:t>
      </w:r>
      <w:r w:rsidRPr="0001757E">
        <w:rPr>
          <w:rFonts w:ascii="Arial" w:eastAsia="Times New Roman" w:hAnsi="Arial" w:cs="Arial"/>
          <w:color w:val="2D2D2D"/>
          <w:sz w:val="24"/>
          <w:szCs w:val="24"/>
          <w:lang w:eastAsia="ru-RU"/>
        </w:rPr>
        <w:t>бензина</w:t>
      </w:r>
      <w:r>
        <w:rPr>
          <w:rFonts w:ascii="Arial" w:eastAsia="Times New Roman" w:hAnsi="Arial" w:cs="Arial"/>
          <w:color w:val="2D2D2D"/>
          <w:sz w:val="24"/>
          <w:szCs w:val="24"/>
          <w:lang w:eastAsia="ru-RU"/>
        </w:rPr>
        <w:t>)</w:t>
      </w:r>
    </w:p>
    <w:p w:rsid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eastAsia="ru-RU"/>
        </w:rPr>
      </w:pPr>
    </w:p>
    <w:p w:rsidR="009E34DF" w:rsidRPr="006017AA" w:rsidRDefault="009E34DF" w:rsidP="009E34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</w:pPr>
      <w:r w:rsidRPr="009E34D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Письменно</w:t>
      </w:r>
      <w:r w:rsidRPr="006017AA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 </w:t>
      </w:r>
      <w:r w:rsidRPr="009E34D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переведите</w:t>
      </w:r>
      <w:r w:rsidRPr="006017AA">
        <w:rPr>
          <w:rFonts w:ascii="Times New Roman" w:eastAsia="Times New Roman" w:hAnsi="Times New Roman" w:cs="Times New Roman"/>
          <w:b/>
          <w:color w:val="2D2D2D"/>
          <w:sz w:val="24"/>
          <w:szCs w:val="24"/>
          <w:lang w:val="en-US" w:eastAsia="ru-RU"/>
        </w:rPr>
        <w:t xml:space="preserve"> </w:t>
      </w:r>
      <w:r w:rsidRPr="009E34DF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предложения</w:t>
      </w:r>
    </w:p>
    <w:p w:rsidR="009E34DF" w:rsidRPr="006017AA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z w:val="24"/>
          <w:szCs w:val="24"/>
          <w:lang w:val="en-US" w:eastAsia="ru-RU"/>
        </w:rPr>
      </w:pPr>
    </w:p>
    <w:p w:rsidR="009E34DF" w:rsidRDefault="009E34DF" w:rsidP="009E34DF">
      <w:pPr>
        <w:shd w:val="clear" w:color="auto" w:fill="EEF3EE"/>
        <w:spacing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</w:pP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lastRenderedPageBreak/>
        <w:t xml:space="preserve">You should fill in or you will run out of petrol soon. 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br/>
      </w:r>
      <w:hyperlink r:id="rId14" w:tgtFrame="_blank" w:tooltip="Вопросительные слова в английском языке: where, when, how" w:history="1">
        <w:r w:rsidRPr="00EB6E82">
          <w:rPr>
            <w:rFonts w:ascii="Arial" w:eastAsia="Times New Roman" w:hAnsi="Arial" w:cs="Arial"/>
            <w:i/>
            <w:iCs/>
            <w:sz w:val="24"/>
            <w:szCs w:val="24"/>
            <w:bdr w:val="none" w:sz="0" w:space="0" w:color="auto" w:frame="1"/>
            <w:lang w:val="en-US" w:eastAsia="ru-RU"/>
          </w:rPr>
          <w:t>Where</w:t>
        </w:r>
      </w:hyperlink>
      <w:r w:rsidRPr="00EB6E8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 </w:t>
      </w:r>
      <w:proofErr w:type="gramStart"/>
      <w:r w:rsidRPr="00EB6E8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is</w:t>
      </w:r>
      <w:proofErr w:type="gramEnd"/>
      <w:r w:rsidRPr="00EB6E8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 </w:t>
      </w:r>
      <w:r w:rsidR="00BD22E6">
        <w:fldChar w:fldCharType="begin"/>
      </w:r>
      <w:r w:rsidR="00BD22E6" w:rsidRPr="00162770">
        <w:rPr>
          <w:lang w:val="en-US"/>
        </w:rPr>
        <w:instrText xml:space="preserve"> HYPERLINK "http://enginform.com/article/comparisons-for-beginners" \t "_blank" \o "</w:instrText>
      </w:r>
      <w:r w:rsidR="00BD22E6">
        <w:instrText>Степени</w:instrText>
      </w:r>
      <w:r w:rsidR="00BD22E6" w:rsidRPr="00162770">
        <w:rPr>
          <w:lang w:val="en-US"/>
        </w:rPr>
        <w:instrText xml:space="preserve"> </w:instrText>
      </w:r>
      <w:r w:rsidR="00BD22E6">
        <w:instrText>сравнения</w:instrText>
      </w:r>
      <w:r w:rsidR="00BD22E6" w:rsidRPr="00162770">
        <w:rPr>
          <w:lang w:val="en-US"/>
        </w:rPr>
        <w:instrText xml:space="preserve"> </w:instrText>
      </w:r>
      <w:r w:rsidR="00BD22E6">
        <w:instrText>прилагательных</w:instrText>
      </w:r>
      <w:r w:rsidR="00BD22E6" w:rsidRPr="00162770">
        <w:rPr>
          <w:lang w:val="en-US"/>
        </w:rPr>
        <w:instrText xml:space="preserve"> </w:instrText>
      </w:r>
      <w:r w:rsidR="00BD22E6">
        <w:instrText>для</w:instrText>
      </w:r>
      <w:r w:rsidR="00BD22E6" w:rsidRPr="00162770">
        <w:rPr>
          <w:lang w:val="en-US"/>
        </w:rPr>
        <w:instrText xml:space="preserve"> </w:instrText>
      </w:r>
      <w:r w:rsidR="00BD22E6">
        <w:instrText>начинающих</w:instrText>
      </w:r>
      <w:r w:rsidR="00BD22E6" w:rsidRPr="00162770">
        <w:rPr>
          <w:lang w:val="en-US"/>
        </w:rPr>
        <w:instrText xml:space="preserve">" </w:instrText>
      </w:r>
      <w:r w:rsidR="00BD22E6">
        <w:fldChar w:fldCharType="separate"/>
      </w:r>
      <w:r w:rsidRPr="00EB6E8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US" w:eastAsia="ru-RU"/>
        </w:rPr>
        <w:t>the nearest</w:t>
      </w:r>
      <w:r w:rsidR="00BD22E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val="en-US" w:eastAsia="ru-RU"/>
        </w:rPr>
        <w:fldChar w:fldCharType="end"/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 petrol station/ gas station? I have run out of petrol. </w:t>
      </w:r>
    </w:p>
    <w:p w:rsidR="009E34DF" w:rsidRPr="005E3034" w:rsidRDefault="00BD22E6" w:rsidP="009E34DF">
      <w:pPr>
        <w:shd w:val="clear" w:color="auto" w:fill="EEF3EE"/>
        <w:spacing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</w:pPr>
      <w:hyperlink r:id="rId15" w:tgtFrame="_blank" w:tooltip="Сравнительная конструкция as... as" w:history="1">
        <w:r w:rsidR="009E34DF" w:rsidRPr="00EB6E82">
          <w:rPr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val="en-US" w:eastAsia="ru-RU"/>
          </w:rPr>
          <w:t>As soon as</w:t>
        </w:r>
      </w:hyperlink>
      <w:r w:rsidR="009E34DF"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 he felt unwell, he pulled in. </w:t>
      </w:r>
      <w:r w:rsidR="009E34DF"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br/>
      </w:r>
      <w:proofErr w:type="gramStart"/>
      <w:r w:rsidR="009E34DF"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The</w:t>
      </w:r>
      <w:proofErr w:type="gramEnd"/>
      <w:r w:rsidR="009E34DF"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 policemen order the driver to pull over. </w:t>
      </w:r>
    </w:p>
    <w:p w:rsidR="009E34DF" w:rsidRPr="0001757E" w:rsidRDefault="009E34DF" w:rsidP="009E34DF">
      <w:pPr>
        <w:shd w:val="clear" w:color="auto" w:fill="EEF3EE"/>
        <w:spacing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</w:pP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He got into </w:t>
      </w:r>
      <w:hyperlink r:id="rId16" w:tgtFrame="_blank" w:tooltip="My или mine? Притяжательные местоимения и прилагательные. Possessive Pronouns and Adjectives" w:history="1">
        <w:r w:rsidRPr="00EB6E82">
          <w:rPr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val="en-US" w:eastAsia="ru-RU"/>
          </w:rPr>
          <w:t>his</w:t>
        </w:r>
      </w:hyperlink>
      <w:r w:rsidRPr="00EB6E82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car and drove off.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br/>
        <w:t>They drov</w:t>
      </w:r>
      <w:r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e </w:t>
      </w:r>
      <w:r w:rsidR="00EB6E82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off without saying goodbye. </w:t>
      </w:r>
    </w:p>
    <w:p w:rsidR="009E34DF" w:rsidRPr="0001757E" w:rsidRDefault="009E34DF" w:rsidP="009E34DF">
      <w:pPr>
        <w:shd w:val="clear" w:color="auto" w:fill="EEF3EE"/>
        <w:spacing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</w:pP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I’m running out of petrol/ gas. </w:t>
      </w:r>
      <w:r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I need to fill up. </w:t>
      </w:r>
      <w:r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br/>
      </w:r>
      <w:r w:rsidRPr="005E3034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br/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He drove into </w:t>
      </w:r>
      <w:hyperlink r:id="rId17" w:tgtFrame="_blank" w:tooltip="Неопределенный артикль А (AN)" w:history="1">
        <w:r w:rsidRPr="00EB6E82">
          <w:rPr>
            <w:rFonts w:ascii="Arial" w:eastAsia="Times New Roman" w:hAnsi="Arial" w:cs="Arial"/>
            <w:iCs/>
            <w:sz w:val="24"/>
            <w:szCs w:val="24"/>
            <w:bdr w:val="none" w:sz="0" w:space="0" w:color="auto" w:frame="1"/>
            <w:lang w:val="en-US" w:eastAsia="ru-RU"/>
          </w:rPr>
          <w:t>a</w:t>
        </w:r>
      </w:hyperlink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 petrol sta</w:t>
      </w:r>
      <w:r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tion/ gas station to fill up.</w:t>
      </w:r>
    </w:p>
    <w:p w:rsidR="009E34DF" w:rsidRDefault="009E34DF" w:rsidP="009E34DF">
      <w:pPr>
        <w:shd w:val="clear" w:color="auto" w:fill="EEF3EE"/>
        <w:spacing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</w:pP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He got in and turned on the radio. </w:t>
      </w:r>
    </w:p>
    <w:p w:rsidR="009E34DF" w:rsidRPr="0001757E" w:rsidRDefault="009E34DF" w:rsidP="009E34DF">
      <w:pPr>
        <w:shd w:val="clear" w:color="auto" w:fill="EEF3EE"/>
        <w:spacing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</w:pP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>After she got in, she remembered that she had left her bag in the house. .</w:t>
      </w:r>
    </w:p>
    <w:p w:rsidR="009E34DF" w:rsidRPr="0001757E" w:rsidRDefault="009E34DF" w:rsidP="009E34DF">
      <w:pPr>
        <w:shd w:val="clear" w:color="auto" w:fill="EEF3EE"/>
        <w:spacing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</w:pP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t xml:space="preserve">My car broke down in the middle of the road. </w:t>
      </w:r>
      <w:r w:rsidRPr="0001757E">
        <w:rPr>
          <w:rFonts w:ascii="Arial" w:eastAsia="Times New Roman" w:hAnsi="Arial" w:cs="Arial"/>
          <w:i/>
          <w:iCs/>
          <w:color w:val="2D2D2D"/>
          <w:sz w:val="24"/>
          <w:szCs w:val="24"/>
          <w:lang w:val="en-US" w:eastAsia="ru-RU"/>
        </w:rPr>
        <w:br/>
        <w:t xml:space="preserve">Though her car is not new, it never breaks down. </w:t>
      </w:r>
    </w:p>
    <w:p w:rsidR="009E34DF" w:rsidRP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US" w:eastAsia="ru-RU"/>
        </w:rPr>
      </w:pPr>
    </w:p>
    <w:p w:rsidR="009E34DF" w:rsidRPr="009E34DF" w:rsidRDefault="009E34DF" w:rsidP="009E34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2D2D2D"/>
          <w:sz w:val="24"/>
          <w:szCs w:val="24"/>
          <w:bdr w:val="none" w:sz="0" w:space="0" w:color="auto" w:frame="1"/>
          <w:shd w:val="clear" w:color="auto" w:fill="FEF4E8"/>
          <w:lang w:val="en-GB" w:eastAsia="ru-RU"/>
        </w:rPr>
      </w:pPr>
    </w:p>
    <w:p w:rsidR="00026FAF" w:rsidRDefault="00026FAF" w:rsidP="00AC5779">
      <w:pPr>
        <w:tabs>
          <w:tab w:val="left" w:pos="5910"/>
        </w:tabs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Пройдите тест </w:t>
      </w:r>
      <w:r w:rsidR="006017AA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по теме “Детали автомобиля” </w:t>
      </w:r>
      <w:r w:rsidR="00BD22E6">
        <w:fldChar w:fldCharType="begin"/>
      </w:r>
      <w:r w:rsidR="00BD22E6">
        <w:instrText xml:space="preserve"> HYPERLINK "https://forms.gle/j8q458uDGtMdJ9Hv8" </w:instrText>
      </w:r>
      <w:r w:rsidR="00BD22E6">
        <w:fldChar w:fldCharType="separate"/>
      </w:r>
      <w:r w:rsidR="006017AA" w:rsidRPr="0079515E">
        <w:rPr>
          <w:rStyle w:val="a4"/>
          <w:rFonts w:ascii="Times New Roman" w:hAnsi="Times New Roman" w:cs="Times New Roman"/>
          <w:b/>
          <w:sz w:val="24"/>
          <w:szCs w:val="24"/>
          <w:lang w:val="tt-RU"/>
        </w:rPr>
        <w:t>https://forms.gle/j8q458uDGtMdJ9Hv8</w:t>
      </w:r>
      <w:r w:rsidR="00BD22E6">
        <w:rPr>
          <w:rStyle w:val="a4"/>
          <w:rFonts w:ascii="Times New Roman" w:hAnsi="Times New Roman" w:cs="Times New Roman"/>
          <w:b/>
          <w:sz w:val="24"/>
          <w:szCs w:val="24"/>
          <w:lang w:val="tt-RU"/>
        </w:rPr>
        <w:fldChar w:fldCharType="end"/>
      </w:r>
    </w:p>
    <w:p w:rsidR="006017AA" w:rsidRDefault="006017AA" w:rsidP="006017AA">
      <w:pPr>
        <w:tabs>
          <w:tab w:val="left" w:pos="59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выучить фразовые глаголы</w:t>
      </w:r>
    </w:p>
    <w:p w:rsidR="00C61C9F" w:rsidRPr="00B02A99" w:rsidRDefault="00C61C9F" w:rsidP="00C61C9F">
      <w:pPr>
        <w:pStyle w:val="a3"/>
        <w:rPr>
          <w:b/>
          <w:color w:val="000000"/>
        </w:rPr>
      </w:pPr>
      <w:r w:rsidRPr="00B02A99">
        <w:rPr>
          <w:color w:val="000000"/>
        </w:rPr>
        <w:t xml:space="preserve">Сдать в электронном формате до </w:t>
      </w:r>
      <w:r w:rsidR="009B43D9">
        <w:rPr>
          <w:b/>
          <w:color w:val="000000"/>
        </w:rPr>
        <w:t>27</w:t>
      </w:r>
      <w:r w:rsidRPr="00B02A99">
        <w:rPr>
          <w:b/>
          <w:color w:val="000000"/>
        </w:rPr>
        <w:t xml:space="preserve">.03 на электронную почту </w:t>
      </w:r>
      <w:hyperlink r:id="rId18" w:history="1">
        <w:r w:rsidRPr="00B02A99">
          <w:rPr>
            <w:rStyle w:val="a4"/>
            <w:b/>
            <w:lang w:val="en-GB"/>
          </w:rPr>
          <w:t>julia</w:t>
        </w:r>
        <w:r w:rsidRPr="00B02A99">
          <w:rPr>
            <w:rStyle w:val="a4"/>
            <w:b/>
          </w:rPr>
          <w:t>_</w:t>
        </w:r>
        <w:r w:rsidRPr="00B02A99">
          <w:rPr>
            <w:rStyle w:val="a4"/>
            <w:b/>
            <w:lang w:val="en-GB"/>
          </w:rPr>
          <w:t>amira</w:t>
        </w:r>
        <w:r w:rsidRPr="00B02A99">
          <w:rPr>
            <w:rStyle w:val="a4"/>
            <w:b/>
          </w:rPr>
          <w:t>@</w:t>
        </w:r>
        <w:r w:rsidRPr="00B02A99">
          <w:rPr>
            <w:rStyle w:val="a4"/>
            <w:b/>
            <w:lang w:val="en-GB"/>
          </w:rPr>
          <w:t>mail</w:t>
        </w:r>
        <w:r w:rsidRPr="00B02A99">
          <w:rPr>
            <w:rStyle w:val="a4"/>
            <w:b/>
          </w:rPr>
          <w:t>.</w:t>
        </w:r>
        <w:proofErr w:type="spellStart"/>
        <w:r w:rsidRPr="00B02A99">
          <w:rPr>
            <w:rStyle w:val="a4"/>
            <w:b/>
            <w:lang w:val="en-GB"/>
          </w:rPr>
          <w:t>ru</w:t>
        </w:r>
        <w:proofErr w:type="spellEnd"/>
      </w:hyperlink>
      <w:r w:rsidRPr="00B02A99">
        <w:rPr>
          <w:b/>
          <w:color w:val="000000"/>
        </w:rPr>
        <w:t xml:space="preserve">  </w:t>
      </w:r>
    </w:p>
    <w:p w:rsidR="00C61C9F" w:rsidRPr="00C61C9F" w:rsidRDefault="00C61C9F" w:rsidP="00AC5779">
      <w:pPr>
        <w:tabs>
          <w:tab w:val="left" w:pos="591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61C9F" w:rsidRPr="00C6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E6" w:rsidRDefault="00BD22E6" w:rsidP="00AC5779">
      <w:pPr>
        <w:spacing w:after="0" w:line="240" w:lineRule="auto"/>
      </w:pPr>
      <w:r>
        <w:separator/>
      </w:r>
    </w:p>
  </w:endnote>
  <w:endnote w:type="continuationSeparator" w:id="0">
    <w:p w:rsidR="00BD22E6" w:rsidRDefault="00BD22E6" w:rsidP="00AC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E6" w:rsidRDefault="00BD22E6" w:rsidP="00AC5779">
      <w:pPr>
        <w:spacing w:after="0" w:line="240" w:lineRule="auto"/>
      </w:pPr>
      <w:r>
        <w:separator/>
      </w:r>
    </w:p>
  </w:footnote>
  <w:footnote w:type="continuationSeparator" w:id="0">
    <w:p w:rsidR="00BD22E6" w:rsidRDefault="00BD22E6" w:rsidP="00AC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487"/>
    <w:multiLevelType w:val="multilevel"/>
    <w:tmpl w:val="6786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8250D4"/>
    <w:multiLevelType w:val="multilevel"/>
    <w:tmpl w:val="3E20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84"/>
    <w:rsid w:val="00026FAF"/>
    <w:rsid w:val="00162770"/>
    <w:rsid w:val="00306F37"/>
    <w:rsid w:val="00384F35"/>
    <w:rsid w:val="0046471E"/>
    <w:rsid w:val="005876B2"/>
    <w:rsid w:val="006017AA"/>
    <w:rsid w:val="006F16FD"/>
    <w:rsid w:val="00800AB4"/>
    <w:rsid w:val="009528CC"/>
    <w:rsid w:val="00954284"/>
    <w:rsid w:val="009A5A7B"/>
    <w:rsid w:val="009B43D9"/>
    <w:rsid w:val="009E34DF"/>
    <w:rsid w:val="00AC5779"/>
    <w:rsid w:val="00AD0115"/>
    <w:rsid w:val="00B02A99"/>
    <w:rsid w:val="00BD22E6"/>
    <w:rsid w:val="00C4330C"/>
    <w:rsid w:val="00C61C9F"/>
    <w:rsid w:val="00C87D18"/>
    <w:rsid w:val="00CB492F"/>
    <w:rsid w:val="00D22B08"/>
    <w:rsid w:val="00EB6E82"/>
    <w:rsid w:val="00EC29C5"/>
    <w:rsid w:val="00EF3423"/>
    <w:rsid w:val="00F87DE8"/>
    <w:rsid w:val="00F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779"/>
  </w:style>
  <w:style w:type="paragraph" w:styleId="a7">
    <w:name w:val="footer"/>
    <w:basedOn w:val="a"/>
    <w:link w:val="a8"/>
    <w:uiPriority w:val="99"/>
    <w:unhideWhenUsed/>
    <w:rsid w:val="00AC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779"/>
  </w:style>
  <w:style w:type="character" w:customStyle="1" w:styleId="20">
    <w:name w:val="Заголовок 2 Знак"/>
    <w:basedOn w:val="a0"/>
    <w:link w:val="2"/>
    <w:uiPriority w:val="9"/>
    <w:rsid w:val="00800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00AB4"/>
    <w:rPr>
      <w:b/>
      <w:bCs/>
    </w:rPr>
  </w:style>
  <w:style w:type="character" w:styleId="aa">
    <w:name w:val="Emphasis"/>
    <w:basedOn w:val="a0"/>
    <w:uiPriority w:val="20"/>
    <w:qFormat/>
    <w:rsid w:val="00800AB4"/>
    <w:rPr>
      <w:i/>
      <w:iCs/>
    </w:rPr>
  </w:style>
  <w:style w:type="character" w:customStyle="1" w:styleId="1">
    <w:name w:val="Название объекта1"/>
    <w:basedOn w:val="a0"/>
    <w:rsid w:val="00800AB4"/>
  </w:style>
  <w:style w:type="character" w:styleId="ab">
    <w:name w:val="FollowedHyperlink"/>
    <w:basedOn w:val="a0"/>
    <w:uiPriority w:val="99"/>
    <w:semiHidden/>
    <w:unhideWhenUsed/>
    <w:rsid w:val="006017A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779"/>
  </w:style>
  <w:style w:type="paragraph" w:styleId="a7">
    <w:name w:val="footer"/>
    <w:basedOn w:val="a"/>
    <w:link w:val="a8"/>
    <w:uiPriority w:val="99"/>
    <w:unhideWhenUsed/>
    <w:rsid w:val="00AC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779"/>
  </w:style>
  <w:style w:type="character" w:customStyle="1" w:styleId="20">
    <w:name w:val="Заголовок 2 Знак"/>
    <w:basedOn w:val="a0"/>
    <w:link w:val="2"/>
    <w:uiPriority w:val="9"/>
    <w:rsid w:val="00800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00AB4"/>
    <w:rPr>
      <w:b/>
      <w:bCs/>
    </w:rPr>
  </w:style>
  <w:style w:type="character" w:styleId="aa">
    <w:name w:val="Emphasis"/>
    <w:basedOn w:val="a0"/>
    <w:uiPriority w:val="20"/>
    <w:qFormat/>
    <w:rsid w:val="00800AB4"/>
    <w:rPr>
      <w:i/>
      <w:iCs/>
    </w:rPr>
  </w:style>
  <w:style w:type="character" w:customStyle="1" w:styleId="1">
    <w:name w:val="Название объекта1"/>
    <w:basedOn w:val="a0"/>
    <w:rsid w:val="00800AB4"/>
  </w:style>
  <w:style w:type="character" w:styleId="ab">
    <w:name w:val="FollowedHyperlink"/>
    <w:basedOn w:val="a0"/>
    <w:uiPriority w:val="99"/>
    <w:semiHidden/>
    <w:unhideWhenUsed/>
    <w:rsid w:val="006017A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_amira@mail.ru" TargetMode="External"/><Relationship Id="rId13" Type="http://schemas.openxmlformats.org/officeDocument/2006/relationships/hyperlink" Target="https://interneturok.ru/lesson/english/10-11-klassy/nelichnye-formy-glagola-infinitiv-gerundiy-prichastiya-infinitive-ing-form-participle/frazovye-glagoly-neperehodnye-i-delimye-perehodnye?block=content" TargetMode="External"/><Relationship Id="rId18" Type="http://schemas.openxmlformats.org/officeDocument/2006/relationships/hyperlink" Target="mailto:julia_amir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urok.ru/lesson/english/10-11-klassy/nelichnye-formy-glagola-infinitiv-gerundiy-prichastiya-infinitive-ing-form-participle/frazovye-glagoly-neperehodnye-i-delimye-perehodnye" TargetMode="External"/><Relationship Id="rId17" Type="http://schemas.openxmlformats.org/officeDocument/2006/relationships/hyperlink" Target="http://enginform.com/article/article-a-an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inform.com/article/my-or-m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enginform.com/article/sravnitelnaya-konstruktsiya-as-a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urok.ru" TargetMode="External"/><Relationship Id="rId14" Type="http://schemas.openxmlformats.org/officeDocument/2006/relationships/hyperlink" Target="http://enginform.com/article/voprositelnye-slova-v-angliyskom-where-when-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User22</cp:lastModifiedBy>
  <cp:revision>2</cp:revision>
  <dcterms:created xsi:type="dcterms:W3CDTF">2020-03-25T10:30:00Z</dcterms:created>
  <dcterms:modified xsi:type="dcterms:W3CDTF">2020-03-25T10:30:00Z</dcterms:modified>
</cp:coreProperties>
</file>