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B" w:rsidRDefault="004506D8" w:rsidP="00CA72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39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45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(автомобильном)</w:t>
      </w:r>
    </w:p>
    <w:p w:rsidR="00CA72B0" w:rsidRDefault="004506D8" w:rsidP="00CA7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E4B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06D8" w:rsidRDefault="008E4B70" w:rsidP="00CA7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6D8" w:rsidRPr="002C6391">
        <w:rPr>
          <w:rFonts w:ascii="Times New Roman" w:hAnsi="Times New Roman" w:cs="Times New Roman"/>
          <w:b/>
          <w:sz w:val="28"/>
          <w:szCs w:val="28"/>
        </w:rPr>
        <w:t>Группа</w:t>
      </w:r>
      <w:r w:rsidR="004506D8">
        <w:rPr>
          <w:rFonts w:ascii="Times New Roman" w:hAnsi="Times New Roman" w:cs="Times New Roman"/>
          <w:sz w:val="28"/>
          <w:szCs w:val="28"/>
        </w:rPr>
        <w:t xml:space="preserve"> ОП-179-1,2</w:t>
      </w:r>
    </w:p>
    <w:p w:rsidR="004506D8" w:rsidRDefault="004506D8" w:rsidP="00CA7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МДК 02.02 Организация пассажирских перевозок и обслуживание пассажиров</w:t>
      </w:r>
    </w:p>
    <w:p w:rsidR="004506D8" w:rsidRDefault="004506D8" w:rsidP="00CA7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CA72B0" w:rsidRDefault="00CA72B0" w:rsidP="00CA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6D8" w:rsidRPr="00CA72B0" w:rsidRDefault="004506D8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CA72B0">
        <w:rPr>
          <w:rFonts w:ascii="Times New Roman" w:hAnsi="Times New Roman" w:cs="Times New Roman"/>
          <w:sz w:val="28"/>
          <w:szCs w:val="28"/>
        </w:rPr>
        <w:t>Технология и организация перевозок по регулярным маршрутам в городском, пригородном, междугородном, международном сообщении, а также школьных, заказных и для собственных нужд юридического лица и ИП</w:t>
      </w:r>
    </w:p>
    <w:p w:rsidR="004506D8" w:rsidRPr="00CA72B0" w:rsidRDefault="004506D8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 xml:space="preserve">Занятие 24. </w:t>
      </w:r>
      <w:r w:rsidRPr="00CA72B0">
        <w:rPr>
          <w:rFonts w:ascii="Times New Roman" w:hAnsi="Times New Roman" w:cs="Times New Roman"/>
          <w:sz w:val="28"/>
          <w:szCs w:val="28"/>
        </w:rPr>
        <w:t>Технологиче</w:t>
      </w:r>
      <w:r w:rsidR="002C6391" w:rsidRPr="00CA72B0">
        <w:rPr>
          <w:rFonts w:ascii="Times New Roman" w:hAnsi="Times New Roman" w:cs="Times New Roman"/>
          <w:sz w:val="28"/>
          <w:szCs w:val="28"/>
        </w:rPr>
        <w:t>ский процесс работы автовокзала</w:t>
      </w:r>
    </w:p>
    <w:p w:rsidR="002C6391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</w:t>
      </w:r>
      <w:r w:rsidRPr="002C6391">
        <w:rPr>
          <w:rFonts w:ascii="Times New Roman" w:hAnsi="Times New Roman" w:cs="Times New Roman"/>
          <w:sz w:val="28"/>
          <w:szCs w:val="28"/>
        </w:rPr>
        <w:t xml:space="preserve">пы </w:t>
      </w:r>
      <w:r>
        <w:rPr>
          <w:rFonts w:ascii="Times New Roman" w:hAnsi="Times New Roman" w:cs="Times New Roman"/>
          <w:sz w:val="28"/>
          <w:szCs w:val="28"/>
        </w:rPr>
        <w:t>размещения автовокзалов и пассажирских автостанций (ПАС) – всемерное обеспечение удобств и комфорта для пассажиров.</w:t>
      </w:r>
    </w:p>
    <w:p w:rsidR="008E4B70" w:rsidRDefault="002C63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Планировка автовокзалов (ПАС) - пассажирское здание; перрон; пост посадки (высадки); внутренняя транспортная территория; привокзальная территория.</w:t>
      </w:r>
      <w:proofErr w:type="gramEnd"/>
    </w:p>
    <w:p w:rsidR="002C6391" w:rsidRPr="002C6391" w:rsidRDefault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требования к оборудованию автовокзалов (ПАС).</w:t>
      </w:r>
      <w:r w:rsidR="002C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91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 работы автовокзала (ПАС) - взаимосвязанный комплекс процессов - рациональный путь перемещения пассажиров по автовокзалу; приобретение билетов пассажирами;  хранение и перемещение ручной клади и багажа; ожидание пассажирами посадки в автобусы; посадка пассажиров в  автобусы; высадка пассажиров из автобусов; получение сопутствующих бытовых услуг; выполнение комплекса служебных операций по диспетчерскому управлению перевозками</w:t>
      </w:r>
    </w:p>
    <w:p w:rsidR="004506D8" w:rsidRPr="002C6391" w:rsidRDefault="004506D8">
      <w:pPr>
        <w:rPr>
          <w:rFonts w:ascii="Times New Roman" w:hAnsi="Times New Roman" w:cs="Times New Roman"/>
          <w:b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FF7B48" w:rsidRPr="002C6391">
        <w:rPr>
          <w:rFonts w:ascii="Times New Roman" w:hAnsi="Times New Roman" w:cs="Times New Roman"/>
          <w:b/>
          <w:sz w:val="28"/>
          <w:szCs w:val="28"/>
        </w:rPr>
        <w:t>:</w:t>
      </w:r>
    </w:p>
    <w:p w:rsidR="004506D8" w:rsidRDefault="00FF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 (ОЛ)</w:t>
      </w:r>
    </w:p>
    <w:p w:rsidR="00FF7B48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7B48">
        <w:rPr>
          <w:rFonts w:ascii="Times New Roman" w:hAnsi="Times New Roman" w:cs="Times New Roman"/>
          <w:sz w:val="28"/>
          <w:szCs w:val="28"/>
        </w:rPr>
        <w:t>Спирин И.В. Организация и управление пассажирскими автомобильными перевозками. М: «Академия», 2011.-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B48">
        <w:rPr>
          <w:rFonts w:ascii="Times New Roman" w:hAnsi="Times New Roman" w:cs="Times New Roman"/>
          <w:sz w:val="28"/>
          <w:szCs w:val="28"/>
        </w:rPr>
        <w:t>400с.</w:t>
      </w:r>
    </w:p>
    <w:p w:rsidR="00FF7B48" w:rsidRDefault="00FF7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 (ДЛ)</w:t>
      </w:r>
    </w:p>
    <w:p w:rsidR="00FF7B48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F7B48">
        <w:rPr>
          <w:rFonts w:ascii="Times New Roman" w:hAnsi="Times New Roman" w:cs="Times New Roman"/>
          <w:sz w:val="28"/>
          <w:szCs w:val="28"/>
        </w:rPr>
        <w:t>Федеральный закон от 08.11.2007 №259-ФЗ «Устав АТ и ГНЭТ»</w:t>
      </w:r>
    </w:p>
    <w:p w:rsidR="002C6391" w:rsidRDefault="002C6391" w:rsidP="002C6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от 09.02.2007 №16-ФЗ (в редакции от 02.08.2019) «О транспортной безопасности».</w:t>
      </w:r>
    </w:p>
    <w:p w:rsidR="004506D8" w:rsidRDefault="002C6391" w:rsidP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7B48">
        <w:rPr>
          <w:rFonts w:ascii="Times New Roman" w:hAnsi="Times New Roman" w:cs="Times New Roman"/>
          <w:sz w:val="28"/>
          <w:szCs w:val="28"/>
        </w:rPr>
        <w:t>Приказ Минтранса РФ от 29.12.2015 №387 «Об утверждении минимальных требований к оборудованию автовокзалов и автостанций» (с изменениями и дополнениями от 22.08.2017)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6D8" w:rsidRPr="002C6391" w:rsidRDefault="004506D8">
      <w:pPr>
        <w:rPr>
          <w:rFonts w:ascii="Times New Roman" w:hAnsi="Times New Roman" w:cs="Times New Roman"/>
          <w:b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C6391" w:rsidRDefault="00450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4B65">
        <w:rPr>
          <w:rFonts w:ascii="Times New Roman" w:hAnsi="Times New Roman" w:cs="Times New Roman"/>
          <w:sz w:val="28"/>
          <w:szCs w:val="28"/>
        </w:rPr>
        <w:t>Дайте п</w:t>
      </w:r>
      <w:r>
        <w:rPr>
          <w:rFonts w:ascii="Times New Roman" w:hAnsi="Times New Roman" w:cs="Times New Roman"/>
          <w:sz w:val="28"/>
          <w:szCs w:val="28"/>
        </w:rPr>
        <w:t>онятие автовокзал</w:t>
      </w:r>
      <w:r w:rsidR="00AC4B65">
        <w:rPr>
          <w:rFonts w:ascii="Times New Roman" w:hAnsi="Times New Roman" w:cs="Times New Roman"/>
          <w:sz w:val="28"/>
          <w:szCs w:val="28"/>
        </w:rPr>
        <w:t>а</w:t>
      </w:r>
      <w:r w:rsidR="00AE4883">
        <w:rPr>
          <w:rFonts w:ascii="Times New Roman" w:hAnsi="Times New Roman" w:cs="Times New Roman"/>
          <w:sz w:val="28"/>
          <w:szCs w:val="28"/>
        </w:rPr>
        <w:t xml:space="preserve"> и автостанции. </w:t>
      </w:r>
    </w:p>
    <w:p w:rsidR="004506D8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4883">
        <w:rPr>
          <w:rFonts w:ascii="Times New Roman" w:hAnsi="Times New Roman" w:cs="Times New Roman"/>
          <w:sz w:val="28"/>
          <w:szCs w:val="28"/>
        </w:rPr>
        <w:t>В каких городах 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E48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атарстан </w:t>
      </w:r>
      <w:r w:rsidR="00AE4883">
        <w:rPr>
          <w:rFonts w:ascii="Times New Roman" w:hAnsi="Times New Roman" w:cs="Times New Roman"/>
          <w:sz w:val="28"/>
          <w:szCs w:val="28"/>
        </w:rPr>
        <w:t xml:space="preserve"> имеются автовокзалы?</w:t>
      </w:r>
    </w:p>
    <w:p w:rsidR="00AE4883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883">
        <w:rPr>
          <w:rFonts w:ascii="Times New Roman" w:hAnsi="Times New Roman" w:cs="Times New Roman"/>
          <w:sz w:val="28"/>
          <w:szCs w:val="28"/>
        </w:rPr>
        <w:t>. Дайте перечень минимальных требований к оборудованию автовокзалов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 точки зрения транспортной безопасности.</w:t>
      </w:r>
      <w:r w:rsidR="00AE4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B65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883">
        <w:rPr>
          <w:rFonts w:ascii="Times New Roman" w:hAnsi="Times New Roman" w:cs="Times New Roman"/>
          <w:sz w:val="28"/>
          <w:szCs w:val="28"/>
        </w:rPr>
        <w:t xml:space="preserve">. Охарактеризуйте технологический процесс работы </w:t>
      </w:r>
      <w:r>
        <w:rPr>
          <w:rFonts w:ascii="Times New Roman" w:hAnsi="Times New Roman" w:cs="Times New Roman"/>
          <w:sz w:val="28"/>
          <w:szCs w:val="28"/>
        </w:rPr>
        <w:t xml:space="preserve">знакомого Вам </w:t>
      </w:r>
      <w:r w:rsidR="00AE4883">
        <w:rPr>
          <w:rFonts w:ascii="Times New Roman" w:hAnsi="Times New Roman" w:cs="Times New Roman"/>
          <w:sz w:val="28"/>
          <w:szCs w:val="28"/>
        </w:rPr>
        <w:t>автовокзала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883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883">
        <w:rPr>
          <w:rFonts w:ascii="Times New Roman" w:hAnsi="Times New Roman" w:cs="Times New Roman"/>
          <w:sz w:val="28"/>
          <w:szCs w:val="28"/>
        </w:rPr>
        <w:t>. Как производится посадка пассажиров в автобусе на автовокзале?</w:t>
      </w:r>
    </w:p>
    <w:p w:rsidR="00AE4883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4883">
        <w:rPr>
          <w:rFonts w:ascii="Times New Roman" w:hAnsi="Times New Roman" w:cs="Times New Roman"/>
          <w:sz w:val="28"/>
          <w:szCs w:val="28"/>
        </w:rPr>
        <w:t>. Как производится высадка пассажиров из автобусов на автовокзале?</w:t>
      </w:r>
    </w:p>
    <w:p w:rsidR="002C6391" w:rsidRDefault="002C6391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 сдать в электронном формате до 21.03.2020</w:t>
      </w:r>
    </w:p>
    <w:p w:rsidR="008E7351" w:rsidRPr="008E7351" w:rsidRDefault="002C6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6" w:history="1">
        <w:r w:rsidR="008E7351" w:rsidRPr="00C24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farid</w:t>
        </w:r>
        <w:r w:rsidR="008E7351" w:rsidRPr="00C246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E7351" w:rsidRPr="00C24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Sib</w:t>
        </w:r>
        <w:r w:rsidR="008E7351" w:rsidRPr="00C246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E7351" w:rsidRPr="00C24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E7351" w:rsidRPr="00C246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7351" w:rsidRPr="00C24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A72B0" w:rsidRDefault="00CA72B0" w:rsidP="008E4B70">
      <w:pPr>
        <w:rPr>
          <w:rFonts w:ascii="Times New Roman" w:hAnsi="Times New Roman" w:cs="Times New Roman"/>
          <w:sz w:val="28"/>
          <w:szCs w:val="28"/>
        </w:rPr>
      </w:pPr>
    </w:p>
    <w:p w:rsidR="008E4B70" w:rsidRPr="00CA72B0" w:rsidRDefault="008E4B70" w:rsidP="008E4B70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CA72B0">
        <w:rPr>
          <w:rFonts w:ascii="Times New Roman" w:hAnsi="Times New Roman" w:cs="Times New Roman"/>
          <w:sz w:val="28"/>
          <w:szCs w:val="28"/>
        </w:rPr>
        <w:t>Технология и организация перевозок по регулярным маршрутам в городском, пригородном, междугородном, международном сообщении, а также школьных, заказных и для собственных нужд юридического лица и ИП</w:t>
      </w:r>
    </w:p>
    <w:p w:rsidR="008E4B70" w:rsidRPr="00CA72B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25. </w:t>
      </w:r>
      <w:r w:rsidRPr="00CA72B0">
        <w:rPr>
          <w:rFonts w:ascii="Times New Roman" w:hAnsi="Times New Roman" w:cs="Times New Roman"/>
          <w:sz w:val="28"/>
          <w:szCs w:val="28"/>
        </w:rPr>
        <w:t>Организация перевозок багажа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 w:rsidRPr="008E4B70">
        <w:rPr>
          <w:rFonts w:ascii="Times New Roman" w:hAnsi="Times New Roman" w:cs="Times New Roman"/>
          <w:sz w:val="28"/>
          <w:szCs w:val="28"/>
        </w:rPr>
        <w:t xml:space="preserve">Перевозка багажа, провоз ручной клади ТС, </w:t>
      </w:r>
      <w:proofErr w:type="gramStart"/>
      <w:r w:rsidRPr="008E4B70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8E4B70">
        <w:rPr>
          <w:rFonts w:ascii="Times New Roman" w:hAnsi="Times New Roman" w:cs="Times New Roman"/>
          <w:sz w:val="28"/>
          <w:szCs w:val="28"/>
        </w:rPr>
        <w:t xml:space="preserve"> регулярные перевозки пассажиров и багажа</w:t>
      </w:r>
      <w:r>
        <w:rPr>
          <w:rFonts w:ascii="Times New Roman" w:hAnsi="Times New Roman" w:cs="Times New Roman"/>
          <w:sz w:val="28"/>
          <w:szCs w:val="28"/>
        </w:rPr>
        <w:t xml:space="preserve"> (права пассажира, права перевозчика).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пассажиру стоимости перевозки багажа, ручной клади (права пассажира).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багажа по заказу.</w:t>
      </w:r>
    </w:p>
    <w:p w:rsidR="008E4B70" w:rsidRP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Перевозка багажа легковыми такси. </w:t>
      </w:r>
    </w:p>
    <w:p w:rsidR="008E4B70" w:rsidRPr="002C6391" w:rsidRDefault="008E4B70" w:rsidP="008E4B70">
      <w:pPr>
        <w:rPr>
          <w:rFonts w:ascii="Times New Roman" w:hAnsi="Times New Roman" w:cs="Times New Roman"/>
          <w:b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литература (ОЛ)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Спирин И.В. Организация и управление пассажирскими автомобильными перевозками. М: «Академия», 2011.- 400с.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 (ДЛ)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08.11.2007 №259-ФЗ «Устав АТ и ГНЭТ» (с изменениями на 30.10.2018)</w:t>
      </w:r>
    </w:p>
    <w:p w:rsidR="008E4B70" w:rsidRDefault="008E4B70" w:rsidP="008E4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от 13.07.2015 №220-ФЗ «Об организации регулярных перевозок пассажиров и багажа АТ и ГНЭТ» (в редакции от 29.12.2017)</w:t>
      </w:r>
    </w:p>
    <w:p w:rsidR="008E4B70" w:rsidRPr="002C6391" w:rsidRDefault="008E4B70" w:rsidP="008E4B70">
      <w:pPr>
        <w:rPr>
          <w:rFonts w:ascii="Times New Roman" w:hAnsi="Times New Roman" w:cs="Times New Roman"/>
          <w:b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Дайте понятие «багаж», «ручная кладь». 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виды перевозок багажа существуют на АТ?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нарушение правил перевозки багажа легковым такси и перевозки багажа по заказу.</w:t>
      </w:r>
    </w:p>
    <w:p w:rsidR="008E4B70" w:rsidRDefault="008E4B70" w:rsidP="008E4B70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 сдат</w:t>
      </w:r>
      <w:r w:rsidR="00AB28EA">
        <w:rPr>
          <w:rFonts w:ascii="Times New Roman" w:hAnsi="Times New Roman" w:cs="Times New Roman"/>
          <w:sz w:val="28"/>
          <w:szCs w:val="28"/>
        </w:rPr>
        <w:t>ь в электронном формате до 22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8E4B70" w:rsidRPr="002C6391" w:rsidRDefault="008E4B70" w:rsidP="008E4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farid</w:t>
      </w:r>
      <w:proofErr w:type="spellEnd"/>
      <w:r w:rsidRPr="002C63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Sib</w:t>
      </w:r>
      <w:r w:rsidRPr="002C639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C63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4B70" w:rsidRPr="004506D8" w:rsidRDefault="008E4B70" w:rsidP="008E4B70">
      <w:pPr>
        <w:rPr>
          <w:rFonts w:ascii="Times New Roman" w:hAnsi="Times New Roman" w:cs="Times New Roman"/>
          <w:sz w:val="28"/>
          <w:szCs w:val="28"/>
        </w:rPr>
      </w:pPr>
    </w:p>
    <w:p w:rsidR="00882438" w:rsidRPr="00CA72B0" w:rsidRDefault="00882438" w:rsidP="00882438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CA72B0">
        <w:rPr>
          <w:rFonts w:ascii="Times New Roman" w:hAnsi="Times New Roman" w:cs="Times New Roman"/>
          <w:sz w:val="28"/>
          <w:szCs w:val="28"/>
        </w:rPr>
        <w:t>Технология и организация перевозок по регулярным маршрутам в городском, пригородном, междугородном, международном сообщении, а также школьных, заказных и для собственных нужд юридического лица и ИП</w:t>
      </w:r>
    </w:p>
    <w:p w:rsidR="00882438" w:rsidRPr="00CA72B0" w:rsidRDefault="00882438" w:rsidP="0088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  <w:r w:rsidRPr="0088243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72B0">
        <w:rPr>
          <w:rFonts w:ascii="Times New Roman" w:hAnsi="Times New Roman" w:cs="Times New Roman"/>
          <w:sz w:val="28"/>
          <w:szCs w:val="28"/>
        </w:rPr>
        <w:t>Организация школьных перевозок</w:t>
      </w:r>
    </w:p>
    <w:p w:rsidR="00882438" w:rsidRDefault="00882438" w:rsidP="00882438">
      <w:pPr>
        <w:rPr>
          <w:rFonts w:ascii="Times New Roman" w:hAnsi="Times New Roman" w:cs="Times New Roman"/>
          <w:sz w:val="28"/>
          <w:szCs w:val="28"/>
        </w:rPr>
      </w:pPr>
      <w:r w:rsidRPr="0088243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кольные перевозки относятся к </w:t>
      </w:r>
      <w:r w:rsidRPr="00882438">
        <w:rPr>
          <w:rFonts w:ascii="Times New Roman" w:hAnsi="Times New Roman" w:cs="Times New Roman"/>
          <w:sz w:val="28"/>
          <w:szCs w:val="28"/>
        </w:rPr>
        <w:t>перевозкам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438">
        <w:rPr>
          <w:rFonts w:ascii="Times New Roman" w:hAnsi="Times New Roman" w:cs="Times New Roman"/>
          <w:sz w:val="28"/>
          <w:szCs w:val="28"/>
        </w:rPr>
        <w:t xml:space="preserve"> имеющим специфические формы организации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, обусловленные особыми нормативными требованиями, предъявляемые исх</w:t>
      </w:r>
      <w:r w:rsidR="0098020A">
        <w:rPr>
          <w:rFonts w:ascii="Times New Roman" w:hAnsi="Times New Roman" w:cs="Times New Roman"/>
          <w:sz w:val="28"/>
          <w:szCs w:val="28"/>
        </w:rPr>
        <w:t>одя из эксплуатационных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контингента перевозимых пассажиров или целевого</w:t>
      </w:r>
      <w:r w:rsidRPr="00882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 поездок.</w:t>
      </w:r>
    </w:p>
    <w:p w:rsidR="004154F3" w:rsidRDefault="0098020A" w:rsidP="0098020A">
      <w:pPr>
        <w:pStyle w:val="a5"/>
        <w:spacing w:line="360" w:lineRule="auto"/>
        <w:rPr>
          <w:sz w:val="28"/>
          <w:szCs w:val="28"/>
        </w:rPr>
      </w:pPr>
      <w:r w:rsidRPr="008C177C">
        <w:t> </w:t>
      </w:r>
      <w:r w:rsidR="004154F3" w:rsidRPr="004154F3">
        <w:rPr>
          <w:sz w:val="28"/>
          <w:szCs w:val="28"/>
        </w:rPr>
        <w:t>Необходимо изучить</w:t>
      </w:r>
      <w:r w:rsidR="004154F3">
        <w:rPr>
          <w:sz w:val="28"/>
          <w:szCs w:val="28"/>
        </w:rPr>
        <w:t>:</w:t>
      </w:r>
    </w:p>
    <w:p w:rsidR="0098020A" w:rsidRDefault="004154F3" w:rsidP="0098020A">
      <w:pPr>
        <w:pStyle w:val="a5"/>
        <w:spacing w:line="360" w:lineRule="auto"/>
        <w:rPr>
          <w:sz w:val="28"/>
          <w:szCs w:val="28"/>
        </w:rPr>
      </w:pPr>
      <w:r>
        <w:t xml:space="preserve"> - </w:t>
      </w:r>
      <w:r w:rsidR="0098020A" w:rsidRPr="004154F3">
        <w:rPr>
          <w:sz w:val="28"/>
          <w:szCs w:val="28"/>
        </w:rPr>
        <w:t>Постановление Правительства РФ от 17.12.2013 №1177 «Об утверждении Правил организованной перевозки группы детей автобусами» (с изм</w:t>
      </w:r>
      <w:r w:rsidRPr="004154F3">
        <w:rPr>
          <w:sz w:val="28"/>
          <w:szCs w:val="28"/>
        </w:rPr>
        <w:t>енениями от 13.09.2019 - Постановление</w:t>
      </w:r>
      <w:r w:rsidR="0098020A" w:rsidRPr="004154F3">
        <w:rPr>
          <w:sz w:val="28"/>
          <w:szCs w:val="28"/>
        </w:rPr>
        <w:t xml:space="preserve"> Правительства РФ №1196).</w:t>
      </w:r>
    </w:p>
    <w:p w:rsidR="004154F3" w:rsidRDefault="004154F3" w:rsidP="004154F3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Письмо</w:t>
      </w:r>
      <w:r w:rsidRPr="0056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29 июля 2014 г. № 08-988 "О направлении методических рекомендаций"</w:t>
      </w:r>
      <w:r w:rsidRPr="0041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Pr="0056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перевозок обучающихс</w:t>
      </w:r>
      <w:r w:rsidRPr="0041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образовательные организации)</w:t>
      </w:r>
      <w:r w:rsidR="00297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7BFE" w:rsidRPr="0085238D" w:rsidRDefault="00712805" w:rsidP="0071280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97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proofErr w:type="gramStart"/>
      <w:r w:rsidR="00297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КМ</w:t>
      </w:r>
      <w:proofErr w:type="gramEnd"/>
      <w:r w:rsidR="00297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 от 03.0</w:t>
      </w:r>
      <w:r w:rsidR="00297BFE" w:rsidRPr="00297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8.2006 №400</w:t>
      </w:r>
      <w:r w:rsidR="00297BFE" w:rsidRPr="002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7BFE" w:rsidRPr="0085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эффективному использованию школьных автобусов в Республике Татарстан</w:t>
      </w:r>
      <w:r w:rsidR="00297BFE" w:rsidRPr="00297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BFE" w:rsidRPr="0085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на </w:t>
      </w:r>
      <w:r w:rsidR="00297B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7BFE" w:rsidRPr="00852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BFE">
        <w:rPr>
          <w:rFonts w:ascii="Times New Roman" w:eastAsia="Times New Roman" w:hAnsi="Times New Roman" w:cs="Times New Roman"/>
          <w:sz w:val="28"/>
          <w:szCs w:val="28"/>
          <w:lang w:eastAsia="ru-RU"/>
        </w:rPr>
        <w:t>.11. 2019</w:t>
      </w:r>
      <w:r w:rsidR="00297BFE" w:rsidRPr="00852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BFE" w:rsidRPr="00561949" w:rsidRDefault="00297BFE" w:rsidP="00712805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20A" w:rsidRPr="00882438" w:rsidRDefault="00AD3B7D" w:rsidP="00AB28EA">
      <w:pPr>
        <w:pStyle w:val="a5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957CD63" wp14:editId="686F30F8">
            <wp:extent cx="5940425" cy="3482340"/>
            <wp:effectExtent l="0" t="0" r="3175" b="3810"/>
            <wp:docPr id="1" name="Рисунок 1" descr="https://avatars.mds.yandex.net/get-zen_doc/1362956/pub_5add5a9d77d0e6f74d3d2df8_5add5ac3a815f1636e5931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362956/pub_5add5a9d77d0e6f74d3d2df8_5add5ac3a815f1636e593187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38" w:rsidRPr="002C6391" w:rsidRDefault="00882438" w:rsidP="00882438">
      <w:pPr>
        <w:rPr>
          <w:rFonts w:ascii="Times New Roman" w:hAnsi="Times New Roman" w:cs="Times New Roman"/>
          <w:b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82438" w:rsidRDefault="00882438" w:rsidP="0088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 (ОЛ)</w:t>
      </w:r>
    </w:p>
    <w:p w:rsidR="00882438" w:rsidRDefault="00882438" w:rsidP="0088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Спирин И.В. Организация и управление пассажирскими автомобильными перевозками. М: «Академия», 2011.- 400с.</w:t>
      </w:r>
    </w:p>
    <w:p w:rsidR="00882438" w:rsidRDefault="00882438" w:rsidP="0088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 (ДЛ)</w:t>
      </w:r>
    </w:p>
    <w:p w:rsidR="00882438" w:rsidRPr="004154F3" w:rsidRDefault="00882438" w:rsidP="00882438">
      <w:pPr>
        <w:rPr>
          <w:rFonts w:ascii="Times New Roman" w:hAnsi="Times New Roman" w:cs="Times New Roman"/>
          <w:sz w:val="28"/>
          <w:szCs w:val="28"/>
        </w:rPr>
      </w:pPr>
      <w:r w:rsidRPr="004154F3">
        <w:rPr>
          <w:rFonts w:ascii="Times New Roman" w:hAnsi="Times New Roman" w:cs="Times New Roman"/>
          <w:sz w:val="28"/>
          <w:szCs w:val="28"/>
        </w:rPr>
        <w:t xml:space="preserve">1. </w:t>
      </w:r>
      <w:r w:rsidR="0098020A" w:rsidRPr="004154F3">
        <w:rPr>
          <w:rFonts w:ascii="Times New Roman" w:hAnsi="Times New Roman" w:cs="Times New Roman"/>
          <w:sz w:val="28"/>
          <w:szCs w:val="28"/>
        </w:rPr>
        <w:t>Постановление Правительства РФ от 17.12.2013 №1177 «Об утверждении Правил организованной перевозки группы детей автобусами» (с изм</w:t>
      </w:r>
      <w:r w:rsidR="004154F3">
        <w:rPr>
          <w:rFonts w:ascii="Times New Roman" w:hAnsi="Times New Roman" w:cs="Times New Roman"/>
          <w:sz w:val="28"/>
          <w:szCs w:val="28"/>
        </w:rPr>
        <w:t>енениями от 13.09.2019  - Постановление</w:t>
      </w:r>
      <w:r w:rsidR="0098020A" w:rsidRPr="004154F3">
        <w:rPr>
          <w:rFonts w:ascii="Times New Roman" w:hAnsi="Times New Roman" w:cs="Times New Roman"/>
          <w:sz w:val="28"/>
          <w:szCs w:val="28"/>
        </w:rPr>
        <w:t xml:space="preserve"> Правительства РФ №1196)</w:t>
      </w:r>
    </w:p>
    <w:p w:rsidR="0098020A" w:rsidRDefault="0098020A" w:rsidP="0098020A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4F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1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Письма</w:t>
      </w:r>
      <w:r w:rsidRPr="0056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29 июля 2014 г. № 08-988 "О направлении методических рекомендаций"</w:t>
      </w:r>
      <w:r w:rsidRPr="0041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Pr="0056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перевозок обучающихс</w:t>
      </w:r>
      <w:r w:rsidRPr="0041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образовательные организации)</w:t>
      </w:r>
      <w:r w:rsidR="00712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020A" w:rsidRPr="00CA72B0" w:rsidRDefault="00712805" w:rsidP="00CA72B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Постановление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 от 03.0</w:t>
      </w:r>
      <w:r w:rsidRPr="00297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8.2006 №400</w:t>
      </w:r>
      <w:r w:rsidRPr="0029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23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эффективному использованию школьных автобусов в Республике Татарстан</w:t>
      </w:r>
      <w:r w:rsidRPr="00297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23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 2019</w:t>
      </w:r>
      <w:r w:rsidRPr="008523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2438" w:rsidRPr="004154F3" w:rsidRDefault="00882438" w:rsidP="00882438">
      <w:pPr>
        <w:rPr>
          <w:rFonts w:ascii="Times New Roman" w:hAnsi="Times New Roman" w:cs="Times New Roman"/>
          <w:b/>
          <w:sz w:val="28"/>
          <w:szCs w:val="28"/>
        </w:rPr>
      </w:pPr>
      <w:r w:rsidRPr="004154F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8020A" w:rsidRPr="00561949" w:rsidRDefault="0098020A" w:rsidP="00980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1.Составте краткое содержание  </w:t>
      </w:r>
      <w:r w:rsidRPr="0041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Pr="0056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РФ от 29 июля 2014 г. № 08-988 "О направлении методических рекомендаций"</w:t>
      </w:r>
      <w:r w:rsidRPr="0041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Pr="0056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перевозок обучающихс</w:t>
      </w:r>
      <w:r w:rsidRPr="0041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образовательные организации)</w:t>
      </w:r>
    </w:p>
    <w:p w:rsidR="0098020A" w:rsidRPr="00561949" w:rsidRDefault="0098020A" w:rsidP="009802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2.Дайте подробную характеристику технических требований к школьным автобусам</w:t>
      </w:r>
    </w:p>
    <w:p w:rsidR="0098020A" w:rsidRPr="004154F3" w:rsidRDefault="0098020A" w:rsidP="00980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F3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3.Укажите нормативные требования при открытии школьного маршрута</w:t>
      </w:r>
    </w:p>
    <w:p w:rsidR="0098020A" w:rsidRPr="00CA72B0" w:rsidRDefault="0098020A" w:rsidP="00CA7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4.Перечислите должностные обязанности ответственных лиц при эксплуатации </w:t>
      </w:r>
      <w:r w:rsidR="004154F3" w:rsidRPr="004154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автобусов</w:t>
      </w:r>
    </w:p>
    <w:p w:rsidR="00882438" w:rsidRDefault="00882438" w:rsidP="00882438">
      <w:pPr>
        <w:rPr>
          <w:rFonts w:ascii="Times New Roman" w:hAnsi="Times New Roman" w:cs="Times New Roman"/>
          <w:sz w:val="28"/>
          <w:szCs w:val="28"/>
        </w:rPr>
      </w:pPr>
      <w:r w:rsidRPr="002C6391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 сдат</w:t>
      </w:r>
      <w:r w:rsidR="00AB28EA">
        <w:rPr>
          <w:rFonts w:ascii="Times New Roman" w:hAnsi="Times New Roman" w:cs="Times New Roman"/>
          <w:sz w:val="28"/>
          <w:szCs w:val="28"/>
        </w:rPr>
        <w:t>ь в электронном формате до 24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882438" w:rsidRPr="002C6391" w:rsidRDefault="00882438" w:rsidP="0088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farid</w:t>
      </w:r>
      <w:proofErr w:type="spellEnd"/>
      <w:r w:rsidRPr="002C63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Sib</w:t>
      </w:r>
      <w:r w:rsidRPr="002C639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C63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13F9" w:rsidRDefault="00CF13F9" w:rsidP="00CF13F9">
      <w:pPr>
        <w:jc w:val="center"/>
        <w:rPr>
          <w:b/>
          <w:color w:val="FF0000"/>
          <w:sz w:val="24"/>
          <w:szCs w:val="24"/>
        </w:rPr>
      </w:pPr>
    </w:p>
    <w:p w:rsidR="00CF13F9" w:rsidRPr="00CF13F9" w:rsidRDefault="00CF13F9" w:rsidP="00CF13F9">
      <w:pPr>
        <w:jc w:val="center"/>
        <w:rPr>
          <w:b/>
          <w:color w:val="FF0000"/>
          <w:sz w:val="24"/>
          <w:szCs w:val="24"/>
        </w:rPr>
      </w:pPr>
      <w:proofErr w:type="gramStart"/>
      <w:r w:rsidRPr="00CF13F9">
        <w:rPr>
          <w:b/>
          <w:color w:val="FF0000"/>
          <w:sz w:val="24"/>
          <w:szCs w:val="24"/>
        </w:rPr>
        <w:t>Жду практические работы у всех кто не сдал</w:t>
      </w:r>
      <w:proofErr w:type="gramEnd"/>
    </w:p>
    <w:p w:rsidR="00CF13F9" w:rsidRPr="00CF13F9" w:rsidRDefault="00CF13F9" w:rsidP="00CF13F9">
      <w:pPr>
        <w:jc w:val="center"/>
        <w:rPr>
          <w:b/>
          <w:color w:val="FF0000"/>
          <w:sz w:val="24"/>
          <w:szCs w:val="24"/>
        </w:rPr>
      </w:pPr>
      <w:r w:rsidRPr="00CF13F9">
        <w:rPr>
          <w:b/>
          <w:color w:val="FF0000"/>
          <w:sz w:val="24"/>
          <w:szCs w:val="24"/>
        </w:rPr>
        <w:t>Социальные стандарты</w:t>
      </w:r>
    </w:p>
    <w:p w:rsidR="00CF13F9" w:rsidRPr="00CF13F9" w:rsidRDefault="00CF13F9" w:rsidP="00CF13F9">
      <w:pPr>
        <w:jc w:val="center"/>
        <w:rPr>
          <w:b/>
          <w:color w:val="FF0000"/>
          <w:sz w:val="24"/>
          <w:szCs w:val="24"/>
        </w:rPr>
      </w:pPr>
      <w:r w:rsidRPr="00CF13F9">
        <w:rPr>
          <w:b/>
          <w:color w:val="FF0000"/>
          <w:sz w:val="24"/>
          <w:szCs w:val="24"/>
        </w:rPr>
        <w:t>Паспорт маршрута</w:t>
      </w:r>
    </w:p>
    <w:p w:rsidR="00CF13F9" w:rsidRPr="00CF13F9" w:rsidRDefault="00CF13F9" w:rsidP="00CF13F9">
      <w:pPr>
        <w:jc w:val="center"/>
        <w:rPr>
          <w:b/>
          <w:color w:val="FF0000"/>
          <w:sz w:val="24"/>
          <w:szCs w:val="24"/>
        </w:rPr>
      </w:pPr>
      <w:r w:rsidRPr="00CF13F9">
        <w:rPr>
          <w:b/>
          <w:color w:val="FF0000"/>
          <w:sz w:val="24"/>
          <w:szCs w:val="24"/>
        </w:rPr>
        <w:t>Опасные участки</w:t>
      </w:r>
    </w:p>
    <w:p w:rsidR="00CF13F9" w:rsidRPr="00CF13F9" w:rsidRDefault="00CF13F9" w:rsidP="00CF13F9">
      <w:pPr>
        <w:jc w:val="center"/>
        <w:rPr>
          <w:b/>
          <w:color w:val="FF0000"/>
          <w:sz w:val="24"/>
          <w:szCs w:val="24"/>
        </w:rPr>
      </w:pPr>
      <w:r w:rsidRPr="00CF13F9">
        <w:rPr>
          <w:b/>
          <w:color w:val="FF0000"/>
          <w:sz w:val="24"/>
          <w:szCs w:val="24"/>
        </w:rPr>
        <w:t>Хронометраж маршрута</w:t>
      </w:r>
    </w:p>
    <w:p w:rsidR="00AE4883" w:rsidRPr="004506D8" w:rsidRDefault="00AE4883">
      <w:pPr>
        <w:rPr>
          <w:rFonts w:ascii="Times New Roman" w:hAnsi="Times New Roman" w:cs="Times New Roman"/>
          <w:sz w:val="28"/>
          <w:szCs w:val="28"/>
        </w:rPr>
      </w:pPr>
    </w:p>
    <w:sectPr w:rsidR="00AE4883" w:rsidRPr="0045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8EC"/>
    <w:multiLevelType w:val="hybridMultilevel"/>
    <w:tmpl w:val="8B98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88"/>
    <w:rsid w:val="00002D77"/>
    <w:rsid w:val="00297BFE"/>
    <w:rsid w:val="002A2888"/>
    <w:rsid w:val="002C6391"/>
    <w:rsid w:val="003166CB"/>
    <w:rsid w:val="004154F3"/>
    <w:rsid w:val="004506D8"/>
    <w:rsid w:val="00712805"/>
    <w:rsid w:val="00882438"/>
    <w:rsid w:val="008E4B70"/>
    <w:rsid w:val="008E7351"/>
    <w:rsid w:val="0098020A"/>
    <w:rsid w:val="00AB28EA"/>
    <w:rsid w:val="00AC4B65"/>
    <w:rsid w:val="00AD3B7D"/>
    <w:rsid w:val="00AE4883"/>
    <w:rsid w:val="00CA72B0"/>
    <w:rsid w:val="00CF13F9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3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02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8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8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3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02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8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98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d-Si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teacher98</dc:creator>
  <cp:lastModifiedBy>User22</cp:lastModifiedBy>
  <cp:revision>2</cp:revision>
  <dcterms:created xsi:type="dcterms:W3CDTF">2020-03-20T10:14:00Z</dcterms:created>
  <dcterms:modified xsi:type="dcterms:W3CDTF">2020-03-20T10:14:00Z</dcterms:modified>
</cp:coreProperties>
</file>